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A101" w14:textId="23090343" w:rsidR="00E916DF" w:rsidRDefault="00E916DF" w:rsidP="00AE7E05">
      <w:pPr>
        <w:spacing w:after="0"/>
        <w:jc w:val="center"/>
        <w:rPr>
          <w:rFonts w:ascii="Franklin Gothic Demi" w:eastAsia="Times New Roman" w:hAnsi="Franklin Gothic Demi" w:cs="Arial"/>
          <w:szCs w:val="28"/>
          <w:lang w:eastAsia="sl-SI"/>
        </w:rPr>
      </w:pPr>
      <w:r w:rsidRPr="00AE7E05">
        <w:rPr>
          <w:rFonts w:ascii="Franklin Gothic Demi" w:eastAsia="Times New Roman" w:hAnsi="Franklin Gothic Demi" w:cs="Arial"/>
          <w:sz w:val="28"/>
          <w:szCs w:val="28"/>
          <w:lang w:eastAsia="sl-SI"/>
        </w:rPr>
        <w:t xml:space="preserve">Podelitev pooblastila za procesna dejanja v postopkih na portalu </w:t>
      </w:r>
      <w:r w:rsidR="0072286B">
        <w:rPr>
          <w:rFonts w:ascii="Franklin Gothic Demi" w:eastAsia="Times New Roman" w:hAnsi="Franklin Gothic Demi" w:cs="Arial"/>
          <w:sz w:val="28"/>
          <w:szCs w:val="28"/>
          <w:lang w:eastAsia="sl-SI"/>
        </w:rPr>
        <w:t>SPOT</w:t>
      </w:r>
      <w:r w:rsidR="00BE622A" w:rsidRPr="00AE7E05">
        <w:rPr>
          <w:rFonts w:ascii="Franklin Gothic Demi" w:eastAsia="Times New Roman" w:hAnsi="Franklin Gothic Demi" w:cs="Arial"/>
          <w:sz w:val="28"/>
          <w:szCs w:val="28"/>
          <w:lang w:eastAsia="sl-SI"/>
        </w:rPr>
        <w:t xml:space="preserve"> </w:t>
      </w:r>
      <w:r w:rsidR="00BE622A" w:rsidRPr="00AE7E05">
        <w:rPr>
          <w:rFonts w:ascii="Franklin Gothic Demi" w:eastAsia="Times New Roman" w:hAnsi="Franklin Gothic Demi" w:cs="Arial"/>
          <w:szCs w:val="28"/>
          <w:lang w:eastAsia="sl-SI"/>
        </w:rPr>
        <w:t>(1)</w:t>
      </w:r>
    </w:p>
    <w:p w14:paraId="348C97CE" w14:textId="77777777" w:rsidR="00AE7E05" w:rsidRPr="00AE7E05" w:rsidRDefault="00AE7E05" w:rsidP="00E916DF">
      <w:pPr>
        <w:jc w:val="center"/>
        <w:rPr>
          <w:rFonts w:ascii="Franklin Gothic Demi" w:eastAsia="Times New Roman" w:hAnsi="Franklin Gothic Demi" w:cs="Arial"/>
          <w:sz w:val="10"/>
          <w:szCs w:val="28"/>
          <w:lang w:eastAsia="sl-SI"/>
        </w:rPr>
      </w:pPr>
    </w:p>
    <w:tbl>
      <w:tblPr>
        <w:tblW w:w="9905" w:type="dxa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6" w:space="0" w:color="3B3838" w:themeColor="background2" w:themeShade="40"/>
          <w:insideV w:val="single" w:sz="6" w:space="0" w:color="3B3838" w:themeColor="background2" w:themeShade="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279"/>
      </w:tblGrid>
      <w:tr w:rsidR="0013542E" w:rsidRPr="0013542E" w14:paraId="536B8599" w14:textId="77777777" w:rsidTr="004E2104">
        <w:trPr>
          <w:trHeight w:val="288"/>
          <w:jc w:val="center"/>
        </w:trPr>
        <w:tc>
          <w:tcPr>
            <w:tcW w:w="3820" w:type="dxa"/>
            <w:tcBorders>
              <w:top w:val="single" w:sz="12" w:space="0" w:color="3B3838" w:themeColor="background2" w:themeShade="40"/>
              <w:left w:val="single" w:sz="12" w:space="0" w:color="3B3838" w:themeColor="background2" w:themeShade="40"/>
              <w:bottom w:val="dotted" w:sz="4" w:space="0" w:color="3B3838" w:themeColor="background2" w:themeShade="40"/>
              <w:right w:val="single" w:sz="8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10A877A8" w14:textId="410B6EC5" w:rsidR="0013542E" w:rsidRPr="005D2F53" w:rsidRDefault="0013542E" w:rsidP="008B133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color w:val="000000"/>
                <w:sz w:val="21"/>
                <w:szCs w:val="21"/>
                <w:lang w:eastAsia="sl-SI"/>
              </w:rPr>
            </w:pPr>
            <w:r w:rsidRPr="005D2F53">
              <w:rPr>
                <w:rFonts w:asciiTheme="majorHAnsi" w:eastAsia="Times New Roman" w:hAnsiTheme="majorHAnsi" w:cstheme="majorHAnsi"/>
                <w:b/>
                <w:color w:val="000000"/>
                <w:sz w:val="21"/>
                <w:szCs w:val="21"/>
                <w:lang w:eastAsia="sl-SI"/>
              </w:rPr>
              <w:t>Zakoniti zastopnik</w:t>
            </w:r>
            <w:r w:rsidR="005D2F53">
              <w:rPr>
                <w:rFonts w:asciiTheme="majorHAnsi" w:eastAsia="Times New Roman" w:hAnsiTheme="majorHAnsi" w:cstheme="majorHAnsi"/>
                <w:b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5D2F53" w:rsidRPr="005D2F53">
              <w:rPr>
                <w:rFonts w:asciiTheme="majorHAnsi" w:eastAsia="Times New Roman" w:hAnsiTheme="majorHAnsi" w:cstheme="majorHAnsi"/>
                <w:b/>
                <w:color w:val="000000"/>
                <w:sz w:val="21"/>
                <w:szCs w:val="21"/>
                <w:lang w:eastAsia="sl-SI"/>
              </w:rPr>
              <w:t>/</w:t>
            </w:r>
            <w:r w:rsidR="005D2F53">
              <w:rPr>
                <w:rFonts w:asciiTheme="majorHAnsi" w:eastAsia="Times New Roman" w:hAnsiTheme="majorHAnsi" w:cstheme="majorHAnsi"/>
                <w:b/>
                <w:color w:val="000000"/>
                <w:sz w:val="21"/>
                <w:szCs w:val="21"/>
                <w:lang w:eastAsia="sl-SI"/>
              </w:rPr>
              <w:t xml:space="preserve"> </w:t>
            </w:r>
            <w:r w:rsidR="005D2F53" w:rsidRPr="005D2F53">
              <w:rPr>
                <w:rFonts w:asciiTheme="majorHAnsi" w:eastAsia="Times New Roman" w:hAnsiTheme="majorHAnsi" w:cstheme="majorHAnsi"/>
                <w:b/>
                <w:color w:val="000000"/>
                <w:sz w:val="21"/>
                <w:szCs w:val="21"/>
                <w:lang w:eastAsia="sl-SI"/>
              </w:rPr>
              <w:t>prokurist</w:t>
            </w:r>
            <w:r w:rsidRPr="005D2F53">
              <w:rPr>
                <w:rFonts w:asciiTheme="majorHAnsi" w:eastAsia="Times New Roman" w:hAnsiTheme="majorHAnsi" w:cstheme="majorHAnsi"/>
                <w:b/>
                <w:color w:val="000000"/>
                <w:sz w:val="21"/>
                <w:szCs w:val="21"/>
                <w:lang w:eastAsia="sl-SI"/>
              </w:rPr>
              <w:t>/ samostojni podjetnik:</w:t>
            </w:r>
          </w:p>
        </w:tc>
        <w:tc>
          <w:tcPr>
            <w:tcW w:w="4360" w:type="dxa"/>
            <w:vMerge w:val="restart"/>
            <w:tcBorders>
              <w:top w:val="single" w:sz="12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2A0315E4" w14:textId="77777777" w:rsidR="0013542E" w:rsidRPr="0013542E" w:rsidRDefault="0013542E" w:rsidP="00135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542E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13542E" w:rsidRPr="0013542E" w14:paraId="1D0FF929" w14:textId="77777777" w:rsidTr="004E2104">
        <w:trPr>
          <w:trHeight w:val="300"/>
          <w:jc w:val="center"/>
        </w:trPr>
        <w:tc>
          <w:tcPr>
            <w:tcW w:w="3820" w:type="dxa"/>
            <w:tcBorders>
              <w:top w:val="dotted" w:sz="4" w:space="0" w:color="3B3838" w:themeColor="background2" w:themeShade="40"/>
              <w:left w:val="single" w:sz="12" w:space="0" w:color="3B3838" w:themeColor="background2" w:themeShade="40"/>
              <w:bottom w:val="single" w:sz="6" w:space="0" w:color="3B3838" w:themeColor="background2" w:themeShade="40"/>
              <w:right w:val="single" w:sz="8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5EF11A25" w14:textId="44260504" w:rsidR="0013542E" w:rsidRPr="002E42CA" w:rsidRDefault="0013542E" w:rsidP="0013542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color w:val="3B3838" w:themeColor="background2" w:themeShade="40"/>
                <w:sz w:val="16"/>
                <w:szCs w:val="16"/>
                <w:lang w:eastAsia="sl-SI"/>
              </w:rPr>
              <w:t>[</w:t>
            </w:r>
            <w:r w:rsidR="00C20BFD">
              <w:rPr>
                <w:rFonts w:asciiTheme="majorHAnsi" w:eastAsia="Times New Roman" w:hAnsiTheme="majorHAnsi" w:cstheme="majorHAnsi"/>
                <w:color w:val="3B3838" w:themeColor="background2" w:themeShade="40"/>
                <w:sz w:val="16"/>
                <w:szCs w:val="16"/>
                <w:lang w:eastAsia="sl-SI"/>
              </w:rPr>
              <w:t>i</w:t>
            </w:r>
            <w:r w:rsidRPr="002E42CA">
              <w:rPr>
                <w:rFonts w:asciiTheme="majorHAnsi" w:eastAsia="Times New Roman" w:hAnsiTheme="majorHAnsi" w:cstheme="majorHAnsi"/>
                <w:color w:val="3B3838" w:themeColor="background2" w:themeShade="40"/>
                <w:sz w:val="16"/>
                <w:szCs w:val="16"/>
                <w:lang w:eastAsia="sl-SI"/>
              </w:rPr>
              <w:t>me in priimek zakonitega zastopnika</w:t>
            </w:r>
            <w:r w:rsidR="005D2F53">
              <w:rPr>
                <w:rFonts w:asciiTheme="majorHAnsi" w:eastAsia="Times New Roman" w:hAnsiTheme="majorHAnsi" w:cstheme="majorHAnsi"/>
                <w:color w:val="3B3838" w:themeColor="background2" w:themeShade="40"/>
                <w:sz w:val="16"/>
                <w:szCs w:val="16"/>
                <w:lang w:eastAsia="sl-SI"/>
              </w:rPr>
              <w:t xml:space="preserve"> ali prokurista</w:t>
            </w:r>
            <w:r w:rsidRPr="002E42CA">
              <w:rPr>
                <w:rFonts w:asciiTheme="majorHAnsi" w:eastAsia="Times New Roman" w:hAnsiTheme="majorHAnsi" w:cstheme="majorHAnsi"/>
                <w:color w:val="3B3838" w:themeColor="background2" w:themeShade="40"/>
                <w:sz w:val="16"/>
                <w:szCs w:val="16"/>
                <w:lang w:eastAsia="sl-SI"/>
              </w:rPr>
              <w:t>]</w:t>
            </w:r>
          </w:p>
        </w:tc>
        <w:tc>
          <w:tcPr>
            <w:tcW w:w="4360" w:type="dxa"/>
            <w:vMerge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vAlign w:val="center"/>
            <w:hideMark/>
          </w:tcPr>
          <w:p w14:paraId="6284D5EE" w14:textId="77777777" w:rsidR="0013542E" w:rsidRPr="0013542E" w:rsidRDefault="0013542E" w:rsidP="00135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13542E" w:rsidRPr="0013542E" w14:paraId="5716E3D6" w14:textId="77777777" w:rsidTr="004E2104">
        <w:trPr>
          <w:trHeight w:val="288"/>
          <w:jc w:val="center"/>
        </w:trPr>
        <w:tc>
          <w:tcPr>
            <w:tcW w:w="3820" w:type="dxa"/>
            <w:tcBorders>
              <w:top w:val="single" w:sz="6" w:space="0" w:color="3B3838" w:themeColor="background2" w:themeShade="40"/>
              <w:left w:val="single" w:sz="12" w:space="0" w:color="3B3838" w:themeColor="background2" w:themeShade="40"/>
              <w:bottom w:val="dotted" w:sz="4" w:space="0" w:color="3B3838" w:themeColor="background2" w:themeShade="40"/>
              <w:right w:val="single" w:sz="8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08D64A60" w14:textId="77777777" w:rsidR="0013542E" w:rsidRPr="002E42CA" w:rsidRDefault="00BE622A" w:rsidP="0013542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>z</w:t>
            </w:r>
            <w:r w:rsidR="0013542E" w:rsidRPr="002E42CA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>a poslovni subjekt</w:t>
            </w:r>
            <w:r w:rsidR="0013542E" w:rsidRPr="002E42CA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:</w:t>
            </w:r>
          </w:p>
        </w:tc>
        <w:tc>
          <w:tcPr>
            <w:tcW w:w="4360" w:type="dxa"/>
            <w:vMerge w:val="restart"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1FF00C5C" w14:textId="77777777" w:rsidR="0013542E" w:rsidRPr="0013542E" w:rsidRDefault="0013542E" w:rsidP="00135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542E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13542E" w:rsidRPr="0013542E" w14:paraId="522AE5B2" w14:textId="77777777" w:rsidTr="004E2104">
        <w:trPr>
          <w:trHeight w:val="300"/>
          <w:jc w:val="center"/>
        </w:trPr>
        <w:tc>
          <w:tcPr>
            <w:tcW w:w="3820" w:type="dxa"/>
            <w:tcBorders>
              <w:top w:val="dotted" w:sz="4" w:space="0" w:color="3B3838" w:themeColor="background2" w:themeShade="40"/>
              <w:left w:val="single" w:sz="12" w:space="0" w:color="3B3838" w:themeColor="background2" w:themeShade="40"/>
              <w:bottom w:val="single" w:sz="6" w:space="0" w:color="3B3838" w:themeColor="background2" w:themeShade="40"/>
              <w:right w:val="single" w:sz="8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242F6E59" w14:textId="23F23F84" w:rsidR="0013542E" w:rsidRPr="002E42CA" w:rsidRDefault="0013542E" w:rsidP="0013542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color w:val="3B3838" w:themeColor="background2" w:themeShade="40"/>
                <w:sz w:val="16"/>
                <w:szCs w:val="16"/>
                <w:lang w:eastAsia="sl-SI"/>
              </w:rPr>
              <w:t xml:space="preserve">[naziv/firma s.p. / podjetja / poslovnega subjekta] </w:t>
            </w:r>
          </w:p>
        </w:tc>
        <w:tc>
          <w:tcPr>
            <w:tcW w:w="4360" w:type="dxa"/>
            <w:vMerge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vAlign w:val="center"/>
            <w:hideMark/>
          </w:tcPr>
          <w:p w14:paraId="4AA90B7F" w14:textId="77777777" w:rsidR="0013542E" w:rsidRPr="0013542E" w:rsidRDefault="0013542E" w:rsidP="00135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13542E" w:rsidRPr="0013542E" w14:paraId="669CAD41" w14:textId="77777777" w:rsidTr="004E2104">
        <w:trPr>
          <w:trHeight w:val="288"/>
          <w:jc w:val="center"/>
        </w:trPr>
        <w:tc>
          <w:tcPr>
            <w:tcW w:w="3820" w:type="dxa"/>
            <w:tcBorders>
              <w:top w:val="single" w:sz="6" w:space="0" w:color="3B3838" w:themeColor="background2" w:themeShade="40"/>
              <w:left w:val="single" w:sz="12" w:space="0" w:color="3B3838" w:themeColor="background2" w:themeShade="40"/>
              <w:bottom w:val="dotted" w:sz="4" w:space="0" w:color="3B3838" w:themeColor="background2" w:themeShade="40"/>
              <w:right w:val="single" w:sz="8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52BAC058" w14:textId="77777777" w:rsidR="0013542E" w:rsidRPr="002E42CA" w:rsidRDefault="0013542E" w:rsidP="0013542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 xml:space="preserve">z matično številko / davčno številko: </w:t>
            </w:r>
          </w:p>
        </w:tc>
        <w:tc>
          <w:tcPr>
            <w:tcW w:w="4360" w:type="dxa"/>
            <w:vMerge w:val="restart"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6171D246" w14:textId="77777777" w:rsidR="0013542E" w:rsidRPr="0013542E" w:rsidRDefault="0013542E" w:rsidP="00135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542E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13542E" w:rsidRPr="0013542E" w14:paraId="6CCB6A63" w14:textId="77777777" w:rsidTr="004E2104">
        <w:trPr>
          <w:trHeight w:val="300"/>
          <w:jc w:val="center"/>
        </w:trPr>
        <w:tc>
          <w:tcPr>
            <w:tcW w:w="3820" w:type="dxa"/>
            <w:tcBorders>
              <w:top w:val="dotted" w:sz="4" w:space="0" w:color="3B3838" w:themeColor="background2" w:themeShade="40"/>
              <w:left w:val="single" w:sz="12" w:space="0" w:color="3B3838" w:themeColor="background2" w:themeShade="40"/>
              <w:bottom w:val="single" w:sz="6" w:space="0" w:color="3B3838" w:themeColor="background2" w:themeShade="40"/>
              <w:right w:val="single" w:sz="8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23AF910C" w14:textId="77777777" w:rsidR="0013542E" w:rsidRPr="002E42CA" w:rsidRDefault="0013542E" w:rsidP="0013542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color w:val="3B3838" w:themeColor="background2" w:themeShade="40"/>
                <w:sz w:val="16"/>
                <w:szCs w:val="16"/>
                <w:lang w:eastAsia="sl-SI"/>
              </w:rPr>
              <w:t xml:space="preserve">[DŠ – za s.p.; ostali subjekti vpišite matično številko] </w:t>
            </w:r>
          </w:p>
        </w:tc>
        <w:tc>
          <w:tcPr>
            <w:tcW w:w="4360" w:type="dxa"/>
            <w:vMerge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6" w:space="0" w:color="3B3838" w:themeColor="background2" w:themeShade="40"/>
              <w:right w:val="single" w:sz="12" w:space="0" w:color="3B3838" w:themeColor="background2" w:themeShade="40"/>
            </w:tcBorders>
            <w:vAlign w:val="center"/>
            <w:hideMark/>
          </w:tcPr>
          <w:p w14:paraId="215C4B8F" w14:textId="77777777" w:rsidR="0013542E" w:rsidRPr="0013542E" w:rsidRDefault="0013542E" w:rsidP="00135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13542E" w:rsidRPr="0013542E" w14:paraId="25FAD092" w14:textId="77777777" w:rsidTr="004E2104">
        <w:trPr>
          <w:trHeight w:val="300"/>
          <w:jc w:val="center"/>
        </w:trPr>
        <w:tc>
          <w:tcPr>
            <w:tcW w:w="3820" w:type="dxa"/>
            <w:tcBorders>
              <w:top w:val="single" w:sz="6" w:space="0" w:color="3B3838" w:themeColor="background2" w:themeShade="40"/>
              <w:left w:val="single" w:sz="12" w:space="0" w:color="3B3838" w:themeColor="background2" w:themeShade="40"/>
              <w:bottom w:val="single" w:sz="12" w:space="0" w:color="3B3838" w:themeColor="background2" w:themeShade="40"/>
              <w:right w:val="single" w:sz="8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52BD5611" w14:textId="77777777" w:rsidR="0013542E" w:rsidRPr="002E42CA" w:rsidRDefault="0013542E" w:rsidP="0013542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>z dnem</w:t>
            </w:r>
            <w:r w:rsidR="00E66E0D" w:rsidRPr="002E42CA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>:</w:t>
            </w:r>
          </w:p>
        </w:tc>
        <w:tc>
          <w:tcPr>
            <w:tcW w:w="4360" w:type="dxa"/>
            <w:tcBorders>
              <w:top w:val="single" w:sz="6" w:space="0" w:color="3B3838" w:themeColor="background2" w:themeShade="40"/>
              <w:left w:val="single" w:sz="8" w:space="0" w:color="3B3838" w:themeColor="background2" w:themeShade="40"/>
              <w:bottom w:val="single" w:sz="12" w:space="0" w:color="3B3838" w:themeColor="background2" w:themeShade="40"/>
              <w:right w:val="single" w:sz="12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449BBEFD" w14:textId="77777777" w:rsidR="0013542E" w:rsidRPr="0013542E" w:rsidRDefault="0013542E" w:rsidP="001354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3542E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</w:tbl>
    <w:p w14:paraId="222030A8" w14:textId="77777777" w:rsidR="00271757" w:rsidRPr="00271757" w:rsidRDefault="00271757" w:rsidP="00271757">
      <w:pPr>
        <w:spacing w:after="0"/>
        <w:jc w:val="center"/>
        <w:rPr>
          <w:rFonts w:ascii="Franklin Gothic Demi" w:eastAsia="Times New Roman" w:hAnsi="Franklin Gothic Demi" w:cstheme="majorHAnsi"/>
          <w:b/>
          <w:sz w:val="20"/>
          <w:szCs w:val="20"/>
          <w:lang w:eastAsia="sl-SI"/>
        </w:rPr>
      </w:pPr>
    </w:p>
    <w:p w14:paraId="47F758AD" w14:textId="77777777" w:rsidR="0013542E" w:rsidRDefault="0013542E" w:rsidP="00271757">
      <w:pPr>
        <w:spacing w:after="0"/>
        <w:jc w:val="center"/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</w:pP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P</w:t>
      </w:r>
      <w:r w:rsidR="00BE622A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 xml:space="preserve"> </w:t>
      </w: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O</w:t>
      </w:r>
      <w:r w:rsidR="00BE622A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 xml:space="preserve"> </w:t>
      </w: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O</w:t>
      </w:r>
      <w:r w:rsidR="00BE622A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 xml:space="preserve"> </w:t>
      </w: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B</w:t>
      </w:r>
      <w:r w:rsidR="00BE622A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 xml:space="preserve"> </w:t>
      </w: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L</w:t>
      </w:r>
      <w:r w:rsidR="00BE622A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 xml:space="preserve"> </w:t>
      </w: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A</w:t>
      </w:r>
      <w:r w:rsidR="00BE622A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 xml:space="preserve"> </w:t>
      </w: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Š</w:t>
      </w:r>
      <w:r w:rsidR="00BE622A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 xml:space="preserve"> </w:t>
      </w: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Č</w:t>
      </w:r>
      <w:r w:rsidR="00BE622A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 xml:space="preserve"> </w:t>
      </w: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A</w:t>
      </w:r>
      <w:r w:rsidR="00BE622A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 xml:space="preserve"> </w:t>
      </w:r>
      <w:r w:rsidRPr="00271757">
        <w:rPr>
          <w:rFonts w:ascii="Franklin Gothic Demi" w:eastAsia="Times New Roman" w:hAnsi="Franklin Gothic Demi" w:cstheme="majorHAnsi"/>
          <w:b/>
          <w:sz w:val="28"/>
          <w:szCs w:val="20"/>
          <w:lang w:eastAsia="sl-SI"/>
        </w:rPr>
        <w:t>M</w:t>
      </w:r>
    </w:p>
    <w:p w14:paraId="7711AECD" w14:textId="77777777" w:rsidR="00271757" w:rsidRPr="00271757" w:rsidRDefault="00271757" w:rsidP="00271757">
      <w:pPr>
        <w:spacing w:after="0"/>
        <w:jc w:val="center"/>
        <w:rPr>
          <w:rFonts w:ascii="Franklin Gothic Demi" w:eastAsia="Times New Roman" w:hAnsi="Franklin Gothic Demi" w:cstheme="majorHAnsi"/>
          <w:b/>
          <w:sz w:val="14"/>
          <w:szCs w:val="20"/>
          <w:lang w:eastAsia="sl-SI"/>
        </w:rPr>
      </w:pPr>
    </w:p>
    <w:tbl>
      <w:tblPr>
        <w:tblW w:w="9905" w:type="dxa"/>
        <w:jc w:val="center"/>
        <w:tblBorders>
          <w:top w:val="single" w:sz="8" w:space="0" w:color="3B3838" w:themeColor="background2" w:themeShade="40"/>
          <w:left w:val="single" w:sz="8" w:space="0" w:color="3B3838" w:themeColor="background2" w:themeShade="40"/>
          <w:bottom w:val="single" w:sz="8" w:space="0" w:color="3B3838" w:themeColor="background2" w:themeShade="40"/>
          <w:right w:val="single" w:sz="8" w:space="0" w:color="auto"/>
          <w:insideH w:val="single" w:sz="6" w:space="0" w:color="3B3838" w:themeColor="background2" w:themeShade="4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279"/>
      </w:tblGrid>
      <w:tr w:rsidR="008B1338" w:rsidRPr="008B1338" w14:paraId="3662C9DE" w14:textId="77777777" w:rsidTr="00E66E0D">
        <w:trPr>
          <w:trHeight w:val="288"/>
          <w:jc w:val="center"/>
        </w:trPr>
        <w:tc>
          <w:tcPr>
            <w:tcW w:w="3820" w:type="dxa"/>
            <w:tcBorders>
              <w:top w:val="single" w:sz="8" w:space="0" w:color="3B3838" w:themeColor="background2" w:themeShade="40"/>
              <w:bottom w:val="dotted" w:sz="4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7C6BD306" w14:textId="77777777" w:rsidR="008B1338" w:rsidRPr="002E42CA" w:rsidRDefault="008B1338" w:rsidP="008B133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 xml:space="preserve">osebo: </w:t>
            </w:r>
          </w:p>
        </w:tc>
        <w:tc>
          <w:tcPr>
            <w:tcW w:w="4360" w:type="dxa"/>
            <w:vMerge w:val="restart"/>
            <w:shd w:val="clear" w:color="auto" w:fill="auto"/>
            <w:noWrap/>
            <w:vAlign w:val="bottom"/>
            <w:hideMark/>
          </w:tcPr>
          <w:p w14:paraId="4F8B8464" w14:textId="77777777" w:rsidR="008B1338" w:rsidRPr="008B1338" w:rsidRDefault="008B1338" w:rsidP="008B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B133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B1338" w:rsidRPr="008B1338" w14:paraId="2C4C85A1" w14:textId="77777777" w:rsidTr="00E66E0D">
        <w:trPr>
          <w:trHeight w:val="300"/>
          <w:jc w:val="center"/>
        </w:trPr>
        <w:tc>
          <w:tcPr>
            <w:tcW w:w="3820" w:type="dxa"/>
            <w:tcBorders>
              <w:top w:val="dotted" w:sz="4" w:space="0" w:color="3B3838" w:themeColor="background2" w:themeShade="40"/>
              <w:bottom w:val="single" w:sz="6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06E725D0" w14:textId="77777777" w:rsidR="008B1338" w:rsidRPr="002E42CA" w:rsidRDefault="008B1338" w:rsidP="008B133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3B3838" w:themeColor="background2" w:themeShade="40"/>
                <w:sz w:val="16"/>
                <w:szCs w:val="16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color w:val="3B3838" w:themeColor="background2" w:themeShade="40"/>
                <w:sz w:val="16"/>
                <w:szCs w:val="16"/>
                <w:lang w:eastAsia="sl-SI"/>
              </w:rPr>
              <w:t>[ime in priimek osebe, ki jo pooblaščate]</w:t>
            </w:r>
          </w:p>
        </w:tc>
        <w:tc>
          <w:tcPr>
            <w:tcW w:w="4360" w:type="dxa"/>
            <w:vMerge/>
            <w:vAlign w:val="center"/>
            <w:hideMark/>
          </w:tcPr>
          <w:p w14:paraId="6CA26012" w14:textId="77777777" w:rsidR="008B1338" w:rsidRPr="008B1338" w:rsidRDefault="008B1338" w:rsidP="008B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8B1338" w:rsidRPr="008B1338" w14:paraId="19427A26" w14:textId="77777777" w:rsidTr="00E66E0D">
        <w:trPr>
          <w:trHeight w:val="300"/>
          <w:jc w:val="center"/>
        </w:trPr>
        <w:tc>
          <w:tcPr>
            <w:tcW w:w="3820" w:type="dxa"/>
            <w:tcBorders>
              <w:top w:val="single" w:sz="6" w:space="0" w:color="3B3838" w:themeColor="background2" w:themeShade="40"/>
            </w:tcBorders>
            <w:shd w:val="clear" w:color="auto" w:fill="auto"/>
            <w:noWrap/>
            <w:vAlign w:val="bottom"/>
            <w:hideMark/>
          </w:tcPr>
          <w:p w14:paraId="0EAF4B55" w14:textId="77777777" w:rsidR="008B1338" w:rsidRPr="002E42CA" w:rsidRDefault="008B1338" w:rsidP="008B133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 xml:space="preserve">z davčno številko: 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FBFB5D4" w14:textId="42979E74" w:rsidR="006A6798" w:rsidRDefault="008B1338" w:rsidP="008B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B133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18AF5452" w14:textId="77777777" w:rsidR="00DA384A" w:rsidRPr="008B1338" w:rsidRDefault="00DA384A" w:rsidP="008B1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2654CBAA" w14:textId="77777777" w:rsidR="0013542E" w:rsidRPr="006A6798" w:rsidRDefault="0013542E" w:rsidP="006A6798">
      <w:pPr>
        <w:spacing w:after="0"/>
        <w:rPr>
          <w:sz w:val="20"/>
          <w:lang w:eastAsia="sl-SI"/>
        </w:rPr>
      </w:pPr>
    </w:p>
    <w:tbl>
      <w:tblPr>
        <w:tblpPr w:leftFromText="141" w:rightFromText="141" w:vertAnchor="text" w:horzAnchor="margin" w:tblpXSpec="center" w:tblpY="673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6752"/>
        <w:gridCol w:w="1417"/>
        <w:gridCol w:w="1276"/>
      </w:tblGrid>
      <w:tr w:rsidR="005B727A" w:rsidRPr="005B727A" w14:paraId="101A2966" w14:textId="77777777" w:rsidTr="002E42CA">
        <w:trPr>
          <w:trHeight w:val="340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15F3A7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311EAA" w14:textId="77777777" w:rsidR="005B727A" w:rsidRPr="002E42CA" w:rsidRDefault="005B727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Postopek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724729" w14:textId="77777777" w:rsidR="005B727A" w:rsidRPr="002E42CA" w:rsidRDefault="005B727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Veljavno od:</w:t>
            </w:r>
          </w:p>
          <w:p w14:paraId="5920BCD8" w14:textId="77777777" w:rsidR="00BE622A" w:rsidRPr="005B727A" w:rsidRDefault="00BE622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</w:pPr>
            <w:r w:rsidRPr="00BE622A"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  <w:t>[označiti postopke]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99936" w14:textId="1DBD196D" w:rsidR="005B727A" w:rsidRDefault="005B727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vertAlign w:val="superscript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Veljavno do:</w:t>
            </w:r>
            <w:r w:rsidR="002E42CA" w:rsidRPr="00045B6B">
              <w:rPr>
                <w:rFonts w:asciiTheme="majorHAnsi" w:hAnsiTheme="majorHAnsi" w:cstheme="majorHAnsi"/>
                <w:vertAlign w:val="superscript"/>
              </w:rPr>
              <w:t>2</w:t>
            </w:r>
          </w:p>
          <w:p w14:paraId="1D77984B" w14:textId="77777777" w:rsidR="00045B6B" w:rsidRPr="005B727A" w:rsidRDefault="00045B6B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sl-SI"/>
              </w:rPr>
            </w:pPr>
            <w:r w:rsidRPr="00045B6B"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  <w:t>[neobvezno]</w:t>
            </w:r>
          </w:p>
        </w:tc>
      </w:tr>
      <w:tr w:rsidR="00774F6E" w:rsidRPr="005B727A" w14:paraId="08B0908F" w14:textId="77777777" w:rsidTr="00774F6E">
        <w:trPr>
          <w:trHeight w:val="284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636909D3" w14:textId="77777777" w:rsidR="00774F6E" w:rsidRPr="002E42CA" w:rsidRDefault="00774F6E" w:rsidP="00774F6E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6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FURS</w:t>
            </w:r>
          </w:p>
        </w:tc>
        <w:tc>
          <w:tcPr>
            <w:tcW w:w="675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FAAD5B1" w14:textId="5BC3FB41" w:rsidR="00774F6E" w:rsidRPr="005B727A" w:rsidRDefault="00774F6E" w:rsidP="00774F6E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Davčni podatki</w:t>
            </w:r>
            <w:r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/Oddaja davčnih podatkov za samostojnega podjetnika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D4D2AC" w14:textId="77777777" w:rsidR="00774F6E" w:rsidRPr="005B727A" w:rsidRDefault="00774F6E" w:rsidP="00774F6E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AA2F57C" w14:textId="77777777" w:rsidR="00774F6E" w:rsidRPr="005B727A" w:rsidRDefault="00774F6E" w:rsidP="00774F6E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774F6E" w:rsidRPr="005B727A" w14:paraId="66989B41" w14:textId="77777777" w:rsidTr="00774F6E">
        <w:trPr>
          <w:trHeight w:val="284"/>
        </w:trPr>
        <w:tc>
          <w:tcPr>
            <w:tcW w:w="463" w:type="dxa"/>
            <w:vMerge/>
            <w:tcBorders>
              <w:left w:val="single" w:sz="12" w:space="0" w:color="auto"/>
              <w:right w:val="single" w:sz="2" w:space="0" w:color="808080" w:themeColor="background1" w:themeShade="80"/>
            </w:tcBorders>
          </w:tcPr>
          <w:p w14:paraId="78A670BF" w14:textId="77777777" w:rsidR="00774F6E" w:rsidRPr="002E42CA" w:rsidRDefault="00774F6E" w:rsidP="00774F6E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6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440556F" w14:textId="77777777" w:rsidR="00774F6E" w:rsidRPr="005B727A" w:rsidRDefault="00774F6E" w:rsidP="00774F6E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Zahtevek za izdajo identifikacijske številke za DDV (DDV-P2)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31A5B84" w14:textId="77777777" w:rsidR="00774F6E" w:rsidRPr="005B727A" w:rsidRDefault="00774F6E" w:rsidP="00774F6E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535A8C7" w14:textId="77777777" w:rsidR="00774F6E" w:rsidRPr="005B727A" w:rsidRDefault="00774F6E" w:rsidP="00774F6E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774F6E" w:rsidRPr="005B727A" w14:paraId="2980EB9F" w14:textId="77777777" w:rsidTr="00774F6E">
        <w:trPr>
          <w:trHeight w:val="284"/>
        </w:trPr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</w:tcPr>
          <w:p w14:paraId="0788F8F7" w14:textId="77777777" w:rsidR="00774F6E" w:rsidRPr="002E42CA" w:rsidRDefault="00774F6E" w:rsidP="00774F6E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6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CC3C1DF" w14:textId="77777777" w:rsidR="00774F6E" w:rsidRPr="005B727A" w:rsidRDefault="00774F6E" w:rsidP="00774F6E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Podatki za</w:t>
            </w:r>
            <w:r w:rsidRPr="0087690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 izračun osnove nadomestila plače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CF14CF1" w14:textId="77777777" w:rsidR="00774F6E" w:rsidRPr="005B727A" w:rsidRDefault="00774F6E" w:rsidP="00774F6E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21BDF4" w14:textId="77777777" w:rsidR="00774F6E" w:rsidRPr="005B727A" w:rsidRDefault="00774F6E" w:rsidP="00774F6E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5B727A" w:rsidRPr="005B727A" w14:paraId="2DD1DE6F" w14:textId="77777777" w:rsidTr="00774F6E">
        <w:trPr>
          <w:trHeight w:val="284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extDirection w:val="btLr"/>
          </w:tcPr>
          <w:p w14:paraId="56B2F1B7" w14:textId="77777777" w:rsidR="005B727A" w:rsidRPr="002E42C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ZZZS</w:t>
            </w:r>
          </w:p>
        </w:tc>
        <w:tc>
          <w:tcPr>
            <w:tcW w:w="675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9EFD425" w14:textId="10BEABB2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Prenos e</w:t>
            </w:r>
            <w:r w:rsidR="0018377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Potrdil o zadržanosti od dela (eBOL in ePODK)</w:t>
            </w: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0AA6109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3598F0E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5B727A" w:rsidRPr="005B727A" w14:paraId="19ABBAC6" w14:textId="77777777" w:rsidTr="00774F6E">
        <w:trPr>
          <w:trHeight w:val="284"/>
        </w:trPr>
        <w:tc>
          <w:tcPr>
            <w:tcW w:w="463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4F13B3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FB3AFE3" w14:textId="4A05A020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Nadomestilo plače </w:t>
            </w:r>
            <w:r w:rsid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-</w:t>
            </w: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 refundacija 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B6F8CF5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17F3F49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774F6E" w:rsidRPr="005B727A" w14:paraId="133111A9" w14:textId="77777777" w:rsidTr="00774F6E">
        <w:trPr>
          <w:trHeight w:val="284"/>
        </w:trPr>
        <w:tc>
          <w:tcPr>
            <w:tcW w:w="463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4AB39B7" w14:textId="77777777" w:rsidR="00774F6E" w:rsidRPr="005B727A" w:rsidRDefault="00774F6E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7D20056" w14:textId="5D0A4B7A" w:rsidR="00774F6E" w:rsidRPr="005B727A" w:rsidRDefault="00774F6E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Nadomestilo </w:t>
            </w:r>
            <w:r w:rsid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- </w:t>
            </w:r>
            <w:r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samostojni zavezanci (</w:t>
            </w:r>
            <w:r w:rsidR="00E059F3" w:rsidRPr="00E059F3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samo za s.p. in osebe s sam.pokl.dejav.)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E63E1CC" w14:textId="77777777" w:rsidR="00774F6E" w:rsidRPr="005B727A" w:rsidRDefault="00774F6E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8DA2101" w14:textId="77777777" w:rsidR="00774F6E" w:rsidRPr="005B727A" w:rsidRDefault="00774F6E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5B727A" w:rsidRPr="005B727A" w14:paraId="04A6AB61" w14:textId="77777777" w:rsidTr="00774F6E">
        <w:trPr>
          <w:trHeight w:val="284"/>
        </w:trPr>
        <w:tc>
          <w:tcPr>
            <w:tcW w:w="463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C28FCF1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B7CA089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Prijava v obvezna socialna zavarovanja (M-1)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72792B0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43371EF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5B727A" w:rsidRPr="005B727A" w14:paraId="389DF8BB" w14:textId="77777777" w:rsidTr="00774F6E">
        <w:trPr>
          <w:trHeight w:val="284"/>
        </w:trPr>
        <w:tc>
          <w:tcPr>
            <w:tcW w:w="463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9095BA5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70D6D48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Prijava sprememb podatkov v obveznih socialnih zavarovanjih (M-3) 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92640AA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B8BADF8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5B727A" w:rsidRPr="005B727A" w14:paraId="08A7A74C" w14:textId="77777777" w:rsidTr="00774F6E">
        <w:trPr>
          <w:trHeight w:val="284"/>
        </w:trPr>
        <w:tc>
          <w:tcPr>
            <w:tcW w:w="463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5BFEAB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745ACB5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Odjava iz obveznih socialnih zavarovanj (M-2) 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6FF5347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C2A951E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5B727A" w:rsidRPr="005B727A" w14:paraId="12C43377" w14:textId="77777777" w:rsidTr="00774F6E">
        <w:trPr>
          <w:trHeight w:val="284"/>
        </w:trPr>
        <w:tc>
          <w:tcPr>
            <w:tcW w:w="463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2C9CAC7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27508AA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Prijava zavarovanja za primer poškodbe pri delu in poklicne bolezni (M12)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EDA2977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22758D8E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5B727A" w:rsidRPr="005B727A" w14:paraId="02E9D092" w14:textId="77777777" w:rsidTr="00774F6E">
        <w:trPr>
          <w:trHeight w:val="284"/>
        </w:trPr>
        <w:tc>
          <w:tcPr>
            <w:tcW w:w="463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BF71C86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20DEE50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Odjava zavarovanja za primer poškodbe pri delu in poklicne bolezni (M12)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B7C3E4B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86E84CF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5B727A" w:rsidRPr="005B727A" w14:paraId="2ADE09C9" w14:textId="77777777" w:rsidTr="00774F6E">
        <w:trPr>
          <w:trHeight w:val="284"/>
        </w:trPr>
        <w:tc>
          <w:tcPr>
            <w:tcW w:w="463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EF31C92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F9BFB56" w14:textId="6577783B" w:rsidR="005B727A" w:rsidRPr="005B727A" w:rsidRDefault="0092027B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potrdila</w:t>
            </w:r>
            <w:r w:rsidR="005B727A" w:rsidRPr="005B727A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 A1</w:t>
            </w: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E05EB1C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41954FC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5B727A" w:rsidRPr="005B727A" w14:paraId="6BFB3E20" w14:textId="77777777" w:rsidTr="00774F6E">
        <w:trPr>
          <w:trHeight w:val="284"/>
        </w:trPr>
        <w:tc>
          <w:tcPr>
            <w:tcW w:w="463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nil"/>
              <w:right w:val="single" w:sz="2" w:space="0" w:color="808080" w:themeColor="background1" w:themeShade="80"/>
            </w:tcBorders>
          </w:tcPr>
          <w:p w14:paraId="232A2D60" w14:textId="77777777" w:rsidR="005B727A" w:rsidRPr="005B727A" w:rsidRDefault="005B727A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41B8F0C" w14:textId="5CE0ABB6" w:rsidR="005B727A" w:rsidRPr="005B727A" w:rsidRDefault="008F6A61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bookmarkStart w:id="0" w:name="_Hlk156987667"/>
            <w:r w:rsidRPr="008F6A61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Sprememba obdobja veljavnosti potrdila A1</w:t>
            </w:r>
            <w:bookmarkEnd w:id="0"/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04B8AA9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136449" w14:textId="77777777" w:rsidR="005B727A" w:rsidRPr="005B727A" w:rsidRDefault="005B727A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A57B70" w:rsidRPr="005B727A" w14:paraId="13E68728" w14:textId="77777777" w:rsidTr="00774F6E">
        <w:trPr>
          <w:trHeight w:val="284"/>
        </w:trPr>
        <w:tc>
          <w:tcPr>
            <w:tcW w:w="46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50DBC3" w14:textId="77777777" w:rsidR="00A57B70" w:rsidRPr="005B727A" w:rsidRDefault="00A57B70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  <w:bookmarkStart w:id="1" w:name="_Hlk103688919"/>
            <w:bookmarkStart w:id="2" w:name="_Hlk103688899"/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C652" w14:textId="4A2F6CB9" w:rsidR="00A57B70" w:rsidRPr="005B727A" w:rsidRDefault="00A57B70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potrdila o številu zaposlenih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02A4" w14:textId="77777777" w:rsidR="00A57B70" w:rsidRPr="005B727A" w:rsidRDefault="00A57B70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63906" w14:textId="77777777" w:rsidR="00A57B70" w:rsidRPr="005B727A" w:rsidRDefault="00A57B70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bookmarkEnd w:id="1"/>
      <w:tr w:rsidR="00A57B70" w:rsidRPr="005B727A" w14:paraId="08E47AE9" w14:textId="77777777" w:rsidTr="00774F6E">
        <w:trPr>
          <w:trHeight w:val="284"/>
        </w:trPr>
        <w:tc>
          <w:tcPr>
            <w:tcW w:w="46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B735FE" w14:textId="77777777" w:rsidR="00A57B70" w:rsidRPr="005B727A" w:rsidRDefault="00A57B70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2B1C" w14:textId="593BD8E7" w:rsidR="00A57B70" w:rsidRPr="005B727A" w:rsidRDefault="00A57B70" w:rsidP="005B727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bookmarkStart w:id="3" w:name="_Hlk103688951"/>
            <w:r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poimenskega seznama zaposlenih</w:t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45C935" w14:textId="77777777" w:rsidR="00A57B70" w:rsidRPr="005B727A" w:rsidRDefault="00A57B70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44CFCB" w14:textId="7A38F765" w:rsidR="00A57B70" w:rsidRPr="005B727A" w:rsidRDefault="00A57B70" w:rsidP="005B727A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</w:tbl>
    <w:bookmarkEnd w:id="2"/>
    <w:p w14:paraId="56EE8BA4" w14:textId="756A3CF8" w:rsidR="0098710D" w:rsidRPr="002E42CA" w:rsidRDefault="0098710D" w:rsidP="006D4AA1">
      <w:pPr>
        <w:pStyle w:val="natevanje"/>
        <w:rPr>
          <w:sz w:val="23"/>
          <w:szCs w:val="23"/>
          <w:vertAlign w:val="superscript"/>
        </w:rPr>
      </w:pPr>
      <w:r w:rsidRPr="006D4AA1">
        <w:rPr>
          <w:sz w:val="26"/>
          <w:szCs w:val="26"/>
        </w:rPr>
        <w:t xml:space="preserve">   </w:t>
      </w:r>
      <w:sdt>
        <w:sdtPr>
          <w:rPr>
            <w:sz w:val="26"/>
            <w:szCs w:val="26"/>
          </w:rPr>
          <w:id w:val="1219092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A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6D4AA1">
        <w:rPr>
          <w:sz w:val="26"/>
          <w:szCs w:val="26"/>
        </w:rPr>
        <w:t xml:space="preserve">  Pooblastilo velja za vse </w:t>
      </w:r>
      <w:r w:rsidR="006D4AA1" w:rsidRPr="006D4AA1">
        <w:rPr>
          <w:sz w:val="26"/>
          <w:szCs w:val="26"/>
        </w:rPr>
        <w:t>poslovne enote (PE)</w:t>
      </w:r>
      <w:r w:rsidR="00BE622A" w:rsidRPr="006D4AA1">
        <w:rPr>
          <w:sz w:val="26"/>
          <w:szCs w:val="26"/>
          <w:vertAlign w:val="superscript"/>
        </w:rPr>
        <w:t>1</w:t>
      </w:r>
      <w:r w:rsidR="00C014C7">
        <w:rPr>
          <w:sz w:val="26"/>
          <w:szCs w:val="26"/>
          <w:vertAlign w:val="superscript"/>
        </w:rPr>
        <w:t xml:space="preserve"> </w:t>
      </w:r>
      <w:r w:rsidR="00C014C7" w:rsidRPr="002E42CA">
        <w:rPr>
          <w:b w:val="0"/>
          <w:bCs/>
          <w:i/>
          <w:iCs/>
          <w:sz w:val="23"/>
          <w:szCs w:val="23"/>
          <w:vertAlign w:val="superscript"/>
        </w:rPr>
        <w:t>[velja samo za določene e-postopke, ki so navedeni v seznamu</w:t>
      </w:r>
      <w:r w:rsidR="002E42CA" w:rsidRPr="002E42CA">
        <w:rPr>
          <w:b w:val="0"/>
          <w:bCs/>
          <w:i/>
          <w:iCs/>
          <w:sz w:val="23"/>
          <w:szCs w:val="23"/>
          <w:vertAlign w:val="superscript"/>
        </w:rPr>
        <w:t xml:space="preserve"> – </w:t>
      </w:r>
      <w:r w:rsidR="00C014C7" w:rsidRPr="002E42CA">
        <w:rPr>
          <w:b w:val="0"/>
          <w:bCs/>
          <w:i/>
          <w:iCs/>
          <w:sz w:val="23"/>
          <w:szCs w:val="23"/>
          <w:vertAlign w:val="superscript"/>
        </w:rPr>
        <w:t>Navodila]</w:t>
      </w:r>
    </w:p>
    <w:p w14:paraId="7F41D27E" w14:textId="51A5B177" w:rsidR="00A57B70" w:rsidRDefault="00A57B70" w:rsidP="00C872EF">
      <w:pPr>
        <w:widowControl w:val="0"/>
        <w:spacing w:after="0" w:line="240" w:lineRule="atLeast"/>
        <w:rPr>
          <w:rFonts w:asciiTheme="majorHAnsi" w:eastAsia="Times New Roman" w:hAnsiTheme="majorHAnsi" w:cstheme="majorHAnsi"/>
          <w:b/>
          <w:szCs w:val="18"/>
          <w:lang w:eastAsia="sl-SI"/>
        </w:rPr>
      </w:pPr>
    </w:p>
    <w:p w14:paraId="1C00E013" w14:textId="5C960762" w:rsidR="008B1338" w:rsidRPr="00BE622A" w:rsidRDefault="00774F6E" w:rsidP="008B1338">
      <w:pPr>
        <w:widowControl w:val="0"/>
        <w:spacing w:after="0" w:line="240" w:lineRule="atLeast"/>
        <w:ind w:left="-284"/>
        <w:jc w:val="right"/>
        <w:rPr>
          <w:rFonts w:asciiTheme="majorHAnsi" w:eastAsia="Times New Roman" w:hAnsiTheme="majorHAnsi" w:cstheme="majorHAnsi"/>
          <w:b/>
          <w:szCs w:val="18"/>
          <w:lang w:eastAsia="sl-SI"/>
        </w:rPr>
      </w:pPr>
      <w:r>
        <w:rPr>
          <w:rFonts w:asciiTheme="majorHAnsi" w:eastAsia="Times New Roman" w:hAnsiTheme="majorHAnsi" w:cstheme="majorHAnsi"/>
          <w:b/>
          <w:noProof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B6FF6" wp14:editId="39A7367F">
                <wp:simplePos x="0" y="0"/>
                <wp:positionH relativeFrom="column">
                  <wp:posOffset>5793105</wp:posOffset>
                </wp:positionH>
                <wp:positionV relativeFrom="paragraph">
                  <wp:posOffset>3187700</wp:posOffset>
                </wp:positionV>
                <wp:extent cx="295275" cy="175260"/>
                <wp:effectExtent l="0" t="19050" r="47625" b="34290"/>
                <wp:wrapNone/>
                <wp:docPr id="1" name="Pušč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526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DBD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1" o:spid="_x0000_s1026" type="#_x0000_t13" style="position:absolute;margin-left:456.15pt;margin-top:251pt;width:23.2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" adj="15190" fillcolor="#c00000" strokecolor="#c00000" strokeweight="1pt"/>
            </w:pict>
          </mc:Fallback>
        </mc:AlternateContent>
      </w:r>
      <w:r w:rsidR="008B1338" w:rsidRPr="00BE622A">
        <w:rPr>
          <w:rFonts w:asciiTheme="majorHAnsi" w:eastAsia="Times New Roman" w:hAnsiTheme="majorHAnsi" w:cstheme="majorHAnsi"/>
          <w:b/>
          <w:szCs w:val="18"/>
          <w:lang w:eastAsia="sl-SI"/>
        </w:rPr>
        <w:t xml:space="preserve">Več postopkov najdete na drugi strani  </w:t>
      </w:r>
    </w:p>
    <w:p w14:paraId="0206267D" w14:textId="04F0970E" w:rsidR="00657423" w:rsidRPr="00C20BFD" w:rsidRDefault="00657423" w:rsidP="00657423">
      <w:pPr>
        <w:widowControl w:val="0"/>
        <w:spacing w:after="0" w:line="240" w:lineRule="atLeast"/>
        <w:ind w:left="-284"/>
        <w:rPr>
          <w:rFonts w:asciiTheme="majorHAnsi" w:eastAsia="Times New Roman" w:hAnsiTheme="majorHAnsi" w:cstheme="majorHAnsi"/>
          <w:b/>
          <w:szCs w:val="18"/>
          <w:lang w:eastAsia="sl-SI"/>
        </w:rPr>
      </w:pPr>
      <w:r w:rsidRPr="00C20BFD">
        <w:rPr>
          <w:rFonts w:asciiTheme="majorHAnsi" w:eastAsia="Times New Roman" w:hAnsiTheme="majorHAnsi" w:cstheme="majorHAnsi"/>
          <w:b/>
          <w:szCs w:val="18"/>
          <w:lang w:eastAsia="sl-SI"/>
        </w:rPr>
        <w:t>Kontaktni podatki pooblaščenca:</w:t>
      </w:r>
    </w:p>
    <w:tbl>
      <w:tblPr>
        <w:tblW w:w="99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279"/>
      </w:tblGrid>
      <w:tr w:rsidR="0013542E" w:rsidRPr="00C20BFD" w14:paraId="693B3FC1" w14:textId="77777777" w:rsidTr="003E6D55">
        <w:trPr>
          <w:trHeight w:val="34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A26" w14:textId="77777777" w:rsidR="0013542E" w:rsidRPr="00C20BFD" w:rsidRDefault="0013542E" w:rsidP="0013542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Telefon</w:t>
            </w:r>
            <w:r w:rsidR="003E6D55" w:rsidRPr="00C20BFD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6B40" w14:textId="77777777" w:rsidR="003E6D55" w:rsidRPr="00C20BFD" w:rsidRDefault="0013542E" w:rsidP="0013542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13542E" w:rsidRPr="00C20BFD" w14:paraId="02E077DA" w14:textId="77777777" w:rsidTr="003E6D55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B039" w14:textId="77777777" w:rsidR="0013542E" w:rsidRPr="00C20BFD" w:rsidRDefault="0013542E" w:rsidP="0013542E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bookmarkStart w:id="4" w:name="_Hlk53585336"/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E-pošta za obveščanje pooblaščenca</w:t>
            </w:r>
            <w:r w:rsidR="003E6D55" w:rsidRPr="00C20BFD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3DC5" w14:textId="77777777" w:rsidR="0013542E" w:rsidRPr="00C20BFD" w:rsidRDefault="0013542E" w:rsidP="0013542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bookmarkEnd w:id="4"/>
    </w:tbl>
    <w:p w14:paraId="78628C08" w14:textId="77777777" w:rsidR="00657423" w:rsidRDefault="00657423" w:rsidP="006D4AA1">
      <w:pPr>
        <w:pStyle w:val="natevanje"/>
      </w:pPr>
    </w:p>
    <w:p w14:paraId="43F7FFE6" w14:textId="77777777" w:rsidR="00657423" w:rsidRPr="00C20BFD" w:rsidRDefault="00657423" w:rsidP="00657423">
      <w:pPr>
        <w:widowControl w:val="0"/>
        <w:spacing w:after="0" w:line="240" w:lineRule="atLeast"/>
        <w:ind w:left="-284"/>
        <w:rPr>
          <w:rFonts w:asciiTheme="majorHAnsi" w:eastAsia="Times New Roman" w:hAnsiTheme="majorHAnsi" w:cstheme="majorHAnsi"/>
          <w:b/>
          <w:szCs w:val="18"/>
          <w:lang w:eastAsia="sl-SI"/>
        </w:rPr>
      </w:pPr>
      <w:r w:rsidRPr="00045B6B">
        <w:rPr>
          <w:rFonts w:asciiTheme="majorHAnsi" w:eastAsia="Times New Roman" w:hAnsiTheme="majorHAnsi" w:cstheme="majorHAnsi"/>
          <w:b/>
          <w:szCs w:val="18"/>
          <w:lang w:eastAsia="sl-SI"/>
        </w:rPr>
        <w:t xml:space="preserve">Kontaktni podatki </w:t>
      </w:r>
      <w:r w:rsidRPr="00C20BFD">
        <w:rPr>
          <w:rFonts w:asciiTheme="majorHAnsi" w:eastAsia="Times New Roman" w:hAnsiTheme="majorHAnsi" w:cstheme="majorHAnsi"/>
          <w:b/>
          <w:szCs w:val="18"/>
          <w:lang w:eastAsia="sl-SI"/>
        </w:rPr>
        <w:t>pooblastitelja:</w:t>
      </w:r>
    </w:p>
    <w:tbl>
      <w:tblPr>
        <w:tblW w:w="99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279"/>
      </w:tblGrid>
      <w:tr w:rsidR="008B1338" w:rsidRPr="00C20BFD" w14:paraId="45C9E09C" w14:textId="77777777" w:rsidTr="003E6D55">
        <w:trPr>
          <w:trHeight w:val="34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EF4D" w14:textId="77777777" w:rsidR="008B1338" w:rsidRPr="00C20BFD" w:rsidRDefault="008B1338" w:rsidP="006B721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Telefon</w:t>
            </w:r>
            <w:r w:rsidR="006A6798" w:rsidRPr="00C20BFD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129" w14:textId="77777777" w:rsidR="008B1338" w:rsidRPr="00C20BFD" w:rsidRDefault="008B1338" w:rsidP="006B721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8B1338" w:rsidRPr="00C20BFD" w14:paraId="21D49CF3" w14:textId="77777777" w:rsidTr="003E6D55">
        <w:trPr>
          <w:trHeight w:val="34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BC8" w14:textId="77777777" w:rsidR="008B1338" w:rsidRPr="00C20BFD" w:rsidRDefault="008B1338" w:rsidP="006B721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E-pošta za obveščanje pooblastitelja</w:t>
            </w:r>
            <w:r w:rsidR="006A6798" w:rsidRPr="00C20BFD">
              <w:rPr>
                <w:rFonts w:asciiTheme="majorHAnsi" w:eastAsia="Times New Roman" w:hAnsiTheme="majorHAnsi" w:cstheme="majorHAnsi"/>
                <w:color w:val="000000"/>
                <w:sz w:val="20"/>
                <w:lang w:eastAsia="sl-SI"/>
              </w:rPr>
              <w:t>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4310" w14:textId="77777777" w:rsidR="008B1338" w:rsidRPr="00C20BFD" w:rsidRDefault="008B1338" w:rsidP="006B721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</w:tbl>
    <w:p w14:paraId="7495CB79" w14:textId="77777777" w:rsidR="0098710D" w:rsidRDefault="0098710D" w:rsidP="00BE622A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2972"/>
        <w:gridCol w:w="3501"/>
      </w:tblGrid>
      <w:tr w:rsidR="0098710D" w:rsidRPr="00657423" w14:paraId="4A246FA4" w14:textId="77777777" w:rsidTr="00BE622A">
        <w:tc>
          <w:tcPr>
            <w:tcW w:w="3451" w:type="dxa"/>
          </w:tcPr>
          <w:p w14:paraId="31ABDFD0" w14:textId="77777777" w:rsidR="0098710D" w:rsidRPr="005D2F53" w:rsidRDefault="0098710D" w:rsidP="0052357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5" w:name="_Hlk198723981"/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Datum: </w:t>
            </w: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</w:p>
        </w:tc>
        <w:tc>
          <w:tcPr>
            <w:tcW w:w="2972" w:type="dxa"/>
          </w:tcPr>
          <w:p w14:paraId="29B5F5F9" w14:textId="3144B84D" w:rsidR="0098710D" w:rsidRPr="005D2F53" w:rsidRDefault="00646A48" w:rsidP="00523577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Ž</w:t>
            </w:r>
            <w:r w:rsidR="0098710D"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ig</w:t>
            </w:r>
          </w:p>
        </w:tc>
        <w:tc>
          <w:tcPr>
            <w:tcW w:w="3501" w:type="dxa"/>
          </w:tcPr>
          <w:p w14:paraId="44AA08E7" w14:textId="00F5BB6D" w:rsidR="0098710D" w:rsidRPr="005D2F53" w:rsidRDefault="0098710D" w:rsidP="005D2F5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Podpis zakonitega zastopnika</w:t>
            </w:r>
            <w:r w:rsidR="005D2F53"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/prokurista</w:t>
            </w: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/ s.p.</w:t>
            </w:r>
          </w:p>
        </w:tc>
      </w:tr>
      <w:bookmarkEnd w:id="5"/>
    </w:tbl>
    <w:p w14:paraId="67382721" w14:textId="77777777" w:rsidR="00C6139E" w:rsidRDefault="00C6139E">
      <w:pPr>
        <w:rPr>
          <w:rFonts w:ascii="Franklin Gothic Demi" w:eastAsia="Times New Roman" w:hAnsi="Franklin Gothic Demi" w:cs="Arial"/>
          <w:sz w:val="28"/>
          <w:szCs w:val="28"/>
          <w:lang w:eastAsia="sl-SI"/>
        </w:rPr>
      </w:pPr>
      <w:r>
        <w:rPr>
          <w:rFonts w:ascii="Franklin Gothic Demi" w:eastAsia="Times New Roman" w:hAnsi="Franklin Gothic Demi" w:cs="Arial"/>
          <w:sz w:val="28"/>
          <w:szCs w:val="28"/>
          <w:lang w:eastAsia="sl-SI"/>
        </w:rPr>
        <w:br w:type="page"/>
      </w:r>
    </w:p>
    <w:p w14:paraId="72DBCBBB" w14:textId="19285BD4" w:rsidR="00BE622A" w:rsidRDefault="00BE622A" w:rsidP="00B15DFB">
      <w:pPr>
        <w:spacing w:after="0"/>
        <w:rPr>
          <w:rFonts w:ascii="Franklin Gothic Demi" w:eastAsia="Times New Roman" w:hAnsi="Franklin Gothic Demi" w:cs="Arial"/>
          <w:sz w:val="24"/>
          <w:szCs w:val="24"/>
          <w:lang w:eastAsia="sl-SI"/>
        </w:rPr>
      </w:pPr>
      <w:r w:rsidRPr="0051211C">
        <w:rPr>
          <w:rFonts w:ascii="Franklin Gothic Demi" w:eastAsia="Times New Roman" w:hAnsi="Franklin Gothic Demi" w:cs="Arial"/>
          <w:sz w:val="28"/>
          <w:szCs w:val="28"/>
          <w:lang w:eastAsia="sl-SI"/>
        </w:rPr>
        <w:lastRenderedPageBreak/>
        <w:t xml:space="preserve">Podelitev pooblastila za procesna dejanja v postopkih na portalu </w:t>
      </w:r>
      <w:r w:rsidR="0072286B">
        <w:rPr>
          <w:rFonts w:ascii="Franklin Gothic Demi" w:eastAsia="Times New Roman" w:hAnsi="Franklin Gothic Demi" w:cs="Arial"/>
          <w:sz w:val="28"/>
          <w:szCs w:val="28"/>
          <w:lang w:eastAsia="sl-SI"/>
        </w:rPr>
        <w:t>SPOT</w:t>
      </w:r>
      <w:r w:rsidRPr="0051211C">
        <w:rPr>
          <w:rFonts w:ascii="Franklin Gothic Demi" w:eastAsia="Times New Roman" w:hAnsi="Franklin Gothic Demi" w:cs="Arial"/>
          <w:sz w:val="28"/>
          <w:szCs w:val="28"/>
          <w:lang w:eastAsia="sl-SI"/>
        </w:rPr>
        <w:t xml:space="preserve"> </w:t>
      </w:r>
      <w:r w:rsidRPr="006D4AA1">
        <w:rPr>
          <w:rFonts w:ascii="Franklin Gothic Demi" w:eastAsia="Times New Roman" w:hAnsi="Franklin Gothic Demi" w:cs="Arial"/>
          <w:sz w:val="24"/>
          <w:szCs w:val="24"/>
          <w:lang w:eastAsia="sl-SI"/>
        </w:rPr>
        <w:t>(2)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6867"/>
        <w:gridCol w:w="1351"/>
        <w:gridCol w:w="1343"/>
      </w:tblGrid>
      <w:tr w:rsidR="002E42CA" w:rsidRPr="00213DF3" w14:paraId="194DC73D" w14:textId="77777777" w:rsidTr="00B026BD">
        <w:trPr>
          <w:cantSplit/>
          <w:trHeight w:val="355"/>
          <w:jc w:val="center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55A080" w14:textId="77777777" w:rsidR="002E42CA" w:rsidRPr="00F47A8A" w:rsidRDefault="002E42CA" w:rsidP="002E42CA">
            <w:pPr>
              <w:widowControl w:val="0"/>
              <w:spacing w:after="0" w:line="240" w:lineRule="atLeast"/>
              <w:ind w:left="113" w:right="113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6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02F4" w14:textId="11D766C8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4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Postopek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6B78" w14:textId="77777777" w:rsidR="002E42CA" w:rsidRPr="002E42C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Veljavno od:</w:t>
            </w:r>
          </w:p>
          <w:p w14:paraId="13780CBF" w14:textId="18E2BD94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  <w:r w:rsidRPr="00BE622A"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  <w:t>[označiti postopke]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C8190" w14:textId="77777777" w:rsidR="002E42C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vertAlign w:val="superscript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Veljavno do:</w:t>
            </w:r>
            <w:r w:rsidRPr="00045B6B">
              <w:rPr>
                <w:rFonts w:asciiTheme="majorHAnsi" w:hAnsiTheme="majorHAnsi" w:cstheme="majorHAnsi"/>
                <w:vertAlign w:val="superscript"/>
              </w:rPr>
              <w:t>2</w:t>
            </w:r>
          </w:p>
          <w:p w14:paraId="78777198" w14:textId="5BB31C65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  <w:r w:rsidRPr="00045B6B"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  <w:t>[neobvezno]</w:t>
            </w:r>
          </w:p>
        </w:tc>
      </w:tr>
      <w:tr w:rsidR="00E45B5A" w:rsidRPr="00213DF3" w14:paraId="2D41672D" w14:textId="77777777" w:rsidTr="002E42CA">
        <w:trPr>
          <w:cantSplit/>
          <w:trHeight w:val="283"/>
          <w:jc w:val="center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5A599A52" w14:textId="6341B83F" w:rsidR="00E45B5A" w:rsidRPr="002E42CA" w:rsidRDefault="00E45B5A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ZRSZ</w:t>
            </w:r>
          </w:p>
          <w:p w14:paraId="00E6C637" w14:textId="6B462B6A" w:rsidR="00E45B5A" w:rsidRPr="002E42CA" w:rsidRDefault="00E45B5A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04ED75E" w14:textId="6871AEE6" w:rsidR="00E45B5A" w:rsidRPr="00C20BFD" w:rsidRDefault="00E45B5A" w:rsidP="00213DF3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  <w:t>Sporočilo o prostem delovnem mestu (PDM-1)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BA8EB25" w14:textId="77777777" w:rsidR="00E45B5A" w:rsidRPr="00BE622A" w:rsidRDefault="00E45B5A" w:rsidP="00045B6B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51C00B" w14:textId="77777777" w:rsidR="00E45B5A" w:rsidRPr="00BE622A" w:rsidRDefault="00E45B5A" w:rsidP="00045B6B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E45B5A" w:rsidRPr="00213DF3" w14:paraId="08C09B0F" w14:textId="77777777" w:rsidTr="002E42CA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8D5EF8D" w14:textId="701B174B" w:rsidR="00E45B5A" w:rsidRPr="002E42CA" w:rsidRDefault="00E45B5A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3BFAD" w14:textId="5D939829" w:rsidR="00E45B5A" w:rsidRPr="00C20BFD" w:rsidRDefault="00E45B5A" w:rsidP="00213DF3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  <w:t>Sporočilo o prostem delovnem mestu - kontrola trga dela (PDM-KTD)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D2650" w14:textId="77777777" w:rsidR="00E45B5A" w:rsidRPr="00BE622A" w:rsidRDefault="00E45B5A" w:rsidP="00045B6B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E3BC6E" w14:textId="77777777" w:rsidR="00E45B5A" w:rsidRPr="00BE622A" w:rsidRDefault="00E45B5A" w:rsidP="00045B6B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E45B5A" w:rsidRPr="00213DF3" w14:paraId="41B3793B" w14:textId="77777777" w:rsidTr="002E42CA">
        <w:trPr>
          <w:cantSplit/>
          <w:trHeight w:val="499"/>
          <w:jc w:val="center"/>
        </w:trPr>
        <w:tc>
          <w:tcPr>
            <w:tcW w:w="48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42BB7A8" w14:textId="47CE3E7A" w:rsidR="00E45B5A" w:rsidRPr="002E42CA" w:rsidRDefault="00E45B5A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319247" w14:textId="6AFD8F32" w:rsidR="00E45B5A" w:rsidRPr="00C20BFD" w:rsidRDefault="00E45B5A" w:rsidP="00213DF3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  <w:t>Pridobitev dovoljenja za zaposlitev tujca na podlagi bilateralnega sporazuma z BiH ali s Srbijo</w:t>
            </w:r>
            <w:r w:rsidR="00774F6E" w:rsidRPr="00C20BFD"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  <w:t xml:space="preserve"> (za GD)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4C59D5D" w14:textId="77777777" w:rsidR="00E45B5A" w:rsidRPr="00BE622A" w:rsidRDefault="00E45B5A" w:rsidP="00045B6B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32BE17" w14:textId="77777777" w:rsidR="00E45B5A" w:rsidRPr="00BE622A" w:rsidRDefault="00E45B5A" w:rsidP="00045B6B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8C2FA9" w:rsidRPr="00213DF3" w14:paraId="0C580698" w14:textId="77777777" w:rsidTr="002E42CA">
        <w:trPr>
          <w:cantSplit/>
          <w:trHeight w:val="283"/>
          <w:jc w:val="center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5C799866" w14:textId="41516270" w:rsidR="008C2FA9" w:rsidRPr="002E42CA" w:rsidRDefault="008C2FA9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OZS</w:t>
            </w:r>
          </w:p>
        </w:tc>
        <w:tc>
          <w:tcPr>
            <w:tcW w:w="68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D85F77" w14:textId="3719F26E" w:rsidR="008C2FA9" w:rsidRPr="00C20BFD" w:rsidRDefault="008C2FA9" w:rsidP="008C2FA9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obrtnega dovoljenja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AD32CF9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2713701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8C2FA9" w:rsidRPr="00213DF3" w14:paraId="58D0CCAC" w14:textId="77777777" w:rsidTr="002E42CA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05901167" w14:textId="77777777" w:rsidR="008C2FA9" w:rsidRPr="002E42CA" w:rsidRDefault="008C2FA9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F84556" w14:textId="797641E5" w:rsidR="008C2FA9" w:rsidRPr="00C20BFD" w:rsidRDefault="008C2FA9" w:rsidP="008C2FA9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Sprememba podatkov v obrtnem registru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889F18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94C2268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8C2FA9" w:rsidRPr="00213DF3" w14:paraId="2C463C55" w14:textId="77777777" w:rsidTr="002E42CA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67303522" w14:textId="77777777" w:rsidR="008C2FA9" w:rsidRPr="002E42CA" w:rsidRDefault="008C2FA9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73482C" w14:textId="48CAE986" w:rsidR="008C2FA9" w:rsidRPr="00C20BFD" w:rsidRDefault="008C2FA9" w:rsidP="008C2FA9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Izbris obrtnika iz obrtnega registra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4A48C43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7A5BCBB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8C2FA9" w:rsidRPr="00213DF3" w14:paraId="3720C96C" w14:textId="77777777" w:rsidTr="002E42CA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6953A5A1" w14:textId="77777777" w:rsidR="008C2FA9" w:rsidRPr="002E42CA" w:rsidRDefault="008C2FA9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0610B7" w14:textId="2B6D92EC" w:rsidR="008C2FA9" w:rsidRPr="00C20BFD" w:rsidRDefault="008C2FA9" w:rsidP="008C2FA9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Izdaja evropskega potrdila za obrtnike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BC26A8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523BD45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8C2FA9" w:rsidRPr="00213DF3" w14:paraId="37B38286" w14:textId="77777777" w:rsidTr="002E42CA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0E0FB43" w14:textId="77777777" w:rsidR="008C2FA9" w:rsidRPr="002E42CA" w:rsidRDefault="008C2FA9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3FE21" w14:textId="25AA2806" w:rsidR="008C2FA9" w:rsidRPr="00C20BFD" w:rsidRDefault="008C2FA9" w:rsidP="008C2FA9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dvojnika obrtnega dovoljenja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408E1BA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C856B8" w14:textId="77777777" w:rsidR="008C2FA9" w:rsidRPr="00BE622A" w:rsidRDefault="008C2FA9" w:rsidP="008C2FA9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956A62" w:rsidRPr="00213DF3" w14:paraId="086A6472" w14:textId="77777777" w:rsidTr="002E42CA">
        <w:trPr>
          <w:cantSplit/>
          <w:trHeight w:val="283"/>
          <w:jc w:val="center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2433B524" w14:textId="2A4DDC30" w:rsidR="00956A62" w:rsidRPr="002E42CA" w:rsidRDefault="00956A62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UE</w:t>
            </w:r>
          </w:p>
        </w:tc>
        <w:tc>
          <w:tcPr>
            <w:tcW w:w="68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EB8F49A" w14:textId="550A1448" w:rsidR="00956A62" w:rsidRPr="00C20BFD" w:rsidRDefault="00956A62" w:rsidP="00956A62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Pridobitev dovoljenja za začasno prebivanje na področju raziskav, višjega ali visokega šolstva </w:t>
            </w:r>
            <w:r w:rsidRPr="00C20BFD">
              <w:rPr>
                <w:rFonts w:asciiTheme="majorHAnsi" w:eastAsia="Times New Roman" w:hAnsiTheme="majorHAnsi" w:cstheme="majorHAnsi"/>
                <w:sz w:val="20"/>
                <w:szCs w:val="14"/>
                <w:lang w:eastAsia="sl-SI"/>
              </w:rPr>
              <w:t>(GD)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88C9F92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5D285F8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956A62" w:rsidRPr="00213DF3" w14:paraId="52BB72C6" w14:textId="77777777" w:rsidTr="002E42CA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85D0ED2" w14:textId="77777777" w:rsidR="00956A62" w:rsidRPr="002E42CA" w:rsidRDefault="00956A62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0E8C9F" w14:textId="7EB8EB4A" w:rsidR="00956A62" w:rsidRPr="00C20BFD" w:rsidRDefault="00956A62" w:rsidP="00956A62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enotnega dovoljenja za prebivanje in delo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A356CD4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9CDC48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956A62" w:rsidRPr="00213DF3" w14:paraId="4EDE71F9" w14:textId="77777777" w:rsidTr="002E42CA">
        <w:trPr>
          <w:cantSplit/>
          <w:trHeight w:val="283"/>
          <w:jc w:val="center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5F68205E" w14:textId="6724E7CD" w:rsidR="00956A62" w:rsidRPr="002E42CA" w:rsidRDefault="00956A62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MZ</w:t>
            </w:r>
          </w:p>
        </w:tc>
        <w:tc>
          <w:tcPr>
            <w:tcW w:w="68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8AEA126" w14:textId="63CE5F60" w:rsidR="00956A62" w:rsidRPr="00C20BFD" w:rsidRDefault="00956A62" w:rsidP="00956A62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dovoljenja za prodajo tobaka, tobačnih in povezanih izdelkov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E68F0F8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AF11C7B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956A62" w:rsidRPr="00213DF3" w14:paraId="14BDEFEF" w14:textId="77777777" w:rsidTr="002E42CA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9101F03" w14:textId="77777777" w:rsidR="00956A62" w:rsidRPr="002E42CA" w:rsidRDefault="00956A62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829792" w14:textId="7F2DDCB5" w:rsidR="00956A62" w:rsidRPr="00C20BFD" w:rsidRDefault="00956A62" w:rsidP="00956A62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dvojnika dovoljenja za prodajo tobaka, tobačnih in povezanih izdelkov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FDA1F1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33A7597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956A62" w:rsidRPr="00213DF3" w14:paraId="5581ECC8" w14:textId="77777777" w:rsidTr="002E42CA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459A8A1" w14:textId="77777777" w:rsidR="00956A62" w:rsidRPr="002E42CA" w:rsidRDefault="00956A62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A72432" w14:textId="1D790F1B" w:rsidR="00956A62" w:rsidRPr="00C20BFD" w:rsidRDefault="00956A62" w:rsidP="00956A62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Podaljšanje dovoljenja za prodajo tobaka, tobačnih in povezanih izdelkov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D2467CE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F3B47" w14:textId="77777777" w:rsidR="00956A62" w:rsidRPr="00BE622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B34605" w:rsidRPr="00213DF3" w14:paraId="79B9C58A" w14:textId="77777777" w:rsidTr="002E42CA">
        <w:trPr>
          <w:cantSplit/>
          <w:trHeight w:val="283"/>
          <w:jc w:val="center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646695F9" w14:textId="19F418C1" w:rsidR="00B34605" w:rsidRPr="002E42CA" w:rsidRDefault="00B34605" w:rsidP="002E42CA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sl-SI"/>
              </w:rPr>
              <w:t>OBČINE</w:t>
            </w:r>
          </w:p>
        </w:tc>
        <w:tc>
          <w:tcPr>
            <w:tcW w:w="68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9457A9" w14:textId="40A878A3" w:rsidR="00B34605" w:rsidRPr="00C20BFD" w:rsidRDefault="00B34605" w:rsidP="00956A62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Prijava obratovalnega časa gostinskega obrata/kmetije 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BF3BEF2" w14:textId="77777777" w:rsidR="00B34605" w:rsidRPr="00BE622A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0F10781" w14:textId="77777777" w:rsidR="00B34605" w:rsidRPr="00BE622A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B34605" w:rsidRPr="00213DF3" w14:paraId="0E225BDE" w14:textId="77777777" w:rsidTr="00B34605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</w:tcPr>
          <w:p w14:paraId="66DC2BA0" w14:textId="506F27B1" w:rsidR="00B34605" w:rsidRPr="00E45B5A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8299EE" w14:textId="1A28E400" w:rsidR="00B34605" w:rsidRPr="00C20BFD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Sprememba lastništva ali uporabnika nepremičnine za napoved odmere NUSZ 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57FC27" w14:textId="77777777" w:rsidR="00B34605" w:rsidRPr="00BE622A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27142F4" w14:textId="77777777" w:rsidR="00B34605" w:rsidRPr="00BE622A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B34605" w:rsidRPr="00213DF3" w14:paraId="493137FB" w14:textId="77777777" w:rsidTr="00B34605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</w:tcPr>
          <w:p w14:paraId="662B2F2C" w14:textId="380C45F3" w:rsidR="00B34605" w:rsidRPr="00E45B5A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BDA6EB" w14:textId="2DBFA539" w:rsidR="00B34605" w:rsidRPr="00C20BFD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</w:pPr>
            <w:r w:rsidRPr="00C20BFD">
              <w:rPr>
                <w:rFonts w:asciiTheme="majorHAnsi" w:hAnsiTheme="majorHAnsi" w:cstheme="majorHAnsi"/>
                <w:color w:val="000000"/>
                <w:sz w:val="20"/>
                <w:szCs w:val="20"/>
                <w:lang w:eastAsia="sl-SI"/>
              </w:rPr>
              <w:t>Pridobitev izjave o ne/uveljavljanju predkupne pravice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B9497C" w14:textId="77777777" w:rsidR="00B34605" w:rsidRPr="00BE622A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44D1CA" w14:textId="77777777" w:rsidR="00B34605" w:rsidRPr="00BE622A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</w:tr>
      <w:tr w:rsidR="00B34605" w:rsidRPr="00213DF3" w14:paraId="5182C80A" w14:textId="77777777" w:rsidTr="00B34605">
        <w:trPr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</w:tcPr>
          <w:p w14:paraId="117F5FE1" w14:textId="2876FD3B" w:rsidR="00B34605" w:rsidRPr="004C5A93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E8DED3D" w14:textId="3B2A608E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 xml:space="preserve">Pridobitev soglasja občine, lastnice zemljišča ob prireditvi 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05D32756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98D07B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63B351A4" w14:textId="77777777" w:rsidTr="00B34605">
        <w:trPr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</w:tcPr>
          <w:p w14:paraId="2140FACE" w14:textId="1F3AA835" w:rsidR="00B34605" w:rsidRPr="00213DF3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4E27C23" w14:textId="4C3701BD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odločbe o komunalnem prispevku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0FC1399D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2CBE8EC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0B0F6697" w14:textId="77777777" w:rsidTr="00B34605">
        <w:trPr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</w:tcPr>
          <w:p w14:paraId="714FEB5A" w14:textId="402FF48F" w:rsidR="00B34605" w:rsidRPr="00213DF3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204C652" w14:textId="1CF87B87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mnenja na izdelano projektno dokumentacijo za gradnjo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2C38FD8D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163C1D2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1C264739" w14:textId="77777777" w:rsidTr="00B34605">
        <w:trPr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</w:tcPr>
          <w:p w14:paraId="68DF6567" w14:textId="11E793CF" w:rsidR="00B34605" w:rsidRPr="00213DF3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D42033F" w14:textId="70F79D7B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dovoljenja za začasno čezmerno obremenitev okolja s hrupom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48837821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A46792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2A316F8B" w14:textId="77777777" w:rsidTr="00B34605">
        <w:trPr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</w:tcPr>
          <w:p w14:paraId="038720DD" w14:textId="1A6319AE" w:rsidR="00B34605" w:rsidRPr="00213DF3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20478E0" w14:textId="66617290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Izdaja lokacijske informacije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309E2B3A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ED21AB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122BDF03" w14:textId="77777777" w:rsidTr="00B34605">
        <w:trPr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</w:tcPr>
          <w:p w14:paraId="4590F9D8" w14:textId="25541472" w:rsidR="00B34605" w:rsidRPr="00213DF3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65CD9ED8" w14:textId="4374FA52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Zahteva za izdajo mnenja občine o skladnosti s prostorskim aktom pred izdajo gradbenega dovoljenja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1C53BA55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3201E01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20B214F1" w14:textId="77777777" w:rsidTr="00B34605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</w:tcPr>
          <w:p w14:paraId="7344B978" w14:textId="378F9F62" w:rsidR="00B34605" w:rsidRPr="009C33D8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E8C1779" w14:textId="79B3E6DD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Prodaja, nakup, menjava in najem zemljišč/a v lasti občine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4F6D3F91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C89E0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113D7E10" w14:textId="77777777" w:rsidTr="00B34605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</w:tcPr>
          <w:p w14:paraId="762B9C48" w14:textId="77777777" w:rsidR="00B34605" w:rsidRPr="009C33D8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2176547" w14:textId="05ACACA4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Ustanovitev služnostne pravice na nepremičnini v lasti občine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69516A7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092F7E9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760F2467" w14:textId="77777777" w:rsidTr="00B34605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</w:tcPr>
          <w:p w14:paraId="7E46CDE8" w14:textId="77777777" w:rsidR="00B34605" w:rsidRPr="009C33D8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D5633AA" w14:textId="3DF4795B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Prijava začetka gradnje začasnega skladiščnega objekta ali enostavnega objekta, ki je stavba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F0900A8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76B2FA2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3F6433B5" w14:textId="77777777" w:rsidTr="00B34605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</w:tcPr>
          <w:p w14:paraId="6CFC73C2" w14:textId="77777777" w:rsidR="00B34605" w:rsidRPr="009C33D8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BF1C36D" w14:textId="02208B50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Zahteva za izdajo soglasja občine glede skladnosti manjše rekonstrukcije s prostorskim aktom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4E30071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394D2B5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41B75C89" w14:textId="77777777" w:rsidTr="00B34605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</w:tcPr>
          <w:p w14:paraId="212F793D" w14:textId="77777777" w:rsidR="00B34605" w:rsidRPr="009C33D8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54AD627" w14:textId="56296D73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Zahteva za izdajo mnenja glede skladnosti dopustnih manjših odstopanj s prostorskim izvedbenim aktom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13066A77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82F17F7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01D59116" w14:textId="77777777" w:rsidTr="00B34605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</w:tcBorders>
            <w:textDirection w:val="btLr"/>
          </w:tcPr>
          <w:p w14:paraId="13839BEF" w14:textId="77777777" w:rsidR="00B34605" w:rsidRPr="009C33D8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01D819" w14:textId="0E58C134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Zahteva za izdajo projektnih in drugih pogojev s strani občin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0CBFA5E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C50C655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B34605" w:rsidRPr="00213DF3" w14:paraId="696E2C72" w14:textId="77777777" w:rsidTr="00B34605">
        <w:trPr>
          <w:cantSplit/>
          <w:trHeight w:val="283"/>
          <w:jc w:val="center"/>
        </w:trPr>
        <w:tc>
          <w:tcPr>
            <w:tcW w:w="48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62C314C7" w14:textId="77777777" w:rsidR="00B34605" w:rsidRPr="009C33D8" w:rsidRDefault="00B34605" w:rsidP="00956A62">
            <w:pPr>
              <w:widowControl w:val="0"/>
              <w:spacing w:after="0" w:line="240" w:lineRule="atLeast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6867" w:type="dxa"/>
            <w:tcBorders>
              <w:top w:val="single" w:sz="2" w:space="0" w:color="auto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10113B8" w14:textId="7DF894FE" w:rsidR="00B34605" w:rsidRPr="00C20BFD" w:rsidRDefault="00B34605" w:rsidP="00956A62">
            <w:pPr>
              <w:widowControl w:val="0"/>
              <w:tabs>
                <w:tab w:val="left" w:pos="3630"/>
              </w:tabs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Zahteva za podaljšanje roka za dopolnitev vloge na področju graditve objektov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15E7C98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EABB6" w14:textId="77777777" w:rsidR="00B34605" w:rsidRPr="00213DF3" w:rsidRDefault="00B34605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</w:tbl>
    <w:p w14:paraId="40497394" w14:textId="1D5CA6B9" w:rsidR="00213DF3" w:rsidRPr="00490757" w:rsidRDefault="003A05D0" w:rsidP="00490757">
      <w:pPr>
        <w:widowControl w:val="0"/>
        <w:spacing w:after="0" w:line="240" w:lineRule="atLeast"/>
        <w:ind w:left="3964" w:firstLine="992"/>
        <w:jc w:val="center"/>
        <w:rPr>
          <w:rFonts w:asciiTheme="majorHAnsi" w:eastAsia="Times New Roman" w:hAnsiTheme="majorHAnsi" w:cstheme="majorHAnsi"/>
          <w:b/>
          <w:szCs w:val="18"/>
          <w:lang w:eastAsia="sl-SI"/>
        </w:rPr>
      </w:pPr>
      <w:r>
        <w:rPr>
          <w:rFonts w:asciiTheme="majorHAnsi" w:eastAsia="Times New Roman" w:hAnsiTheme="majorHAnsi" w:cstheme="majorHAnsi"/>
          <w:b/>
          <w:noProof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D0522" wp14:editId="0D9CFBB0">
                <wp:simplePos x="0" y="0"/>
                <wp:positionH relativeFrom="rightMargin">
                  <wp:align>left</wp:align>
                </wp:positionH>
                <wp:positionV relativeFrom="paragraph">
                  <wp:posOffset>11430</wp:posOffset>
                </wp:positionV>
                <wp:extent cx="295421" cy="175847"/>
                <wp:effectExtent l="0" t="19050" r="47625" b="34290"/>
                <wp:wrapNone/>
                <wp:docPr id="2" name="Pušč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21" cy="175847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EC0B6" id="Puščica: desno 2" o:spid="_x0000_s1026" type="#_x0000_t13" style="position:absolute;margin-left:0;margin-top:.9pt;width:23.25pt;height:13.85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" adj="15171" fillcolor="#c00000" strokecolor="#c00000" strokeweight="1pt">
                <w10:wrap anchorx="margin"/>
              </v:shape>
            </w:pict>
          </mc:Fallback>
        </mc:AlternateContent>
      </w:r>
      <w:r w:rsidRPr="00BE622A">
        <w:rPr>
          <w:rFonts w:asciiTheme="majorHAnsi" w:eastAsia="Times New Roman" w:hAnsiTheme="majorHAnsi" w:cstheme="majorHAnsi"/>
          <w:b/>
          <w:szCs w:val="18"/>
          <w:lang w:eastAsia="sl-SI"/>
        </w:rPr>
        <w:t xml:space="preserve">Več postopkov najdete na </w:t>
      </w:r>
      <w:r>
        <w:rPr>
          <w:rFonts w:asciiTheme="majorHAnsi" w:eastAsia="Times New Roman" w:hAnsiTheme="majorHAnsi" w:cstheme="majorHAnsi"/>
          <w:b/>
          <w:szCs w:val="18"/>
          <w:lang w:eastAsia="sl-SI"/>
        </w:rPr>
        <w:t>naslednji</w:t>
      </w:r>
      <w:r w:rsidRPr="00BE622A">
        <w:rPr>
          <w:rFonts w:asciiTheme="majorHAnsi" w:eastAsia="Times New Roman" w:hAnsiTheme="majorHAnsi" w:cstheme="majorHAnsi"/>
          <w:b/>
          <w:szCs w:val="18"/>
          <w:lang w:eastAsia="sl-SI"/>
        </w:rPr>
        <w:t xml:space="preserve"> strani  </w:t>
      </w:r>
    </w:p>
    <w:p w14:paraId="5CE3D798" w14:textId="533EE751" w:rsidR="008B1338" w:rsidRPr="00C20BFD" w:rsidRDefault="008B1338" w:rsidP="008B1338">
      <w:pPr>
        <w:widowControl w:val="0"/>
        <w:spacing w:after="0" w:line="240" w:lineRule="atLeast"/>
        <w:ind w:left="-284"/>
        <w:rPr>
          <w:rFonts w:asciiTheme="majorHAnsi" w:eastAsia="Times New Roman" w:hAnsiTheme="majorHAnsi" w:cstheme="majorHAnsi"/>
          <w:b/>
          <w:sz w:val="20"/>
          <w:szCs w:val="18"/>
          <w:lang w:eastAsia="sl-SI"/>
        </w:rPr>
      </w:pPr>
      <w:r w:rsidRPr="00C20BFD">
        <w:rPr>
          <w:rFonts w:asciiTheme="majorHAnsi" w:eastAsia="Times New Roman" w:hAnsiTheme="majorHAnsi" w:cstheme="majorHAnsi"/>
          <w:b/>
          <w:szCs w:val="18"/>
          <w:lang w:eastAsia="sl-SI"/>
        </w:rPr>
        <w:t>Kontaktni podatki pooblaščenca:</w:t>
      </w: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434"/>
      </w:tblGrid>
      <w:tr w:rsidR="008B1338" w:rsidRPr="00C20BFD" w14:paraId="398FF4F6" w14:textId="77777777" w:rsidTr="006D4AA1">
        <w:trPr>
          <w:trHeight w:val="340"/>
          <w:jc w:val="center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D276" w14:textId="77777777" w:rsidR="008B1338" w:rsidRPr="00C20BFD" w:rsidRDefault="008B1338" w:rsidP="006B721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Telefon</w:t>
            </w:r>
            <w:r w:rsidR="003E6D55"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D674" w14:textId="77777777" w:rsidR="008B1338" w:rsidRPr="00C20BFD" w:rsidRDefault="008B1338" w:rsidP="006B721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8B1338" w:rsidRPr="00C20BFD" w14:paraId="623137EA" w14:textId="77777777" w:rsidTr="006D4AA1">
        <w:trPr>
          <w:trHeight w:val="340"/>
          <w:jc w:val="center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4C85" w14:textId="77777777" w:rsidR="008B1338" w:rsidRPr="00C20BFD" w:rsidRDefault="008B1338" w:rsidP="006B721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E-pošta za obveščanje pooblaščenca</w:t>
            </w:r>
            <w:r w:rsidR="003E6D55"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6B46" w14:textId="77777777" w:rsidR="008B1338" w:rsidRPr="00C20BFD" w:rsidRDefault="008B1338" w:rsidP="006B721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</w:tbl>
    <w:p w14:paraId="3637D101" w14:textId="77777777" w:rsidR="00DE7A86" w:rsidRPr="00C20BFD" w:rsidRDefault="00DE7A86" w:rsidP="00DE7A86">
      <w:pPr>
        <w:pStyle w:val="natevanje"/>
        <w:ind w:left="0"/>
        <w:rPr>
          <w:rFonts w:asciiTheme="majorHAnsi" w:hAnsiTheme="majorHAnsi" w:cstheme="majorHAnsi"/>
        </w:rPr>
      </w:pPr>
    </w:p>
    <w:p w14:paraId="72F71768" w14:textId="77777777" w:rsidR="008B1338" w:rsidRPr="00C20BFD" w:rsidRDefault="008B1338" w:rsidP="008B1338">
      <w:pPr>
        <w:widowControl w:val="0"/>
        <w:spacing w:after="0" w:line="240" w:lineRule="atLeast"/>
        <w:ind w:left="-284"/>
        <w:rPr>
          <w:rFonts w:asciiTheme="majorHAnsi" w:eastAsia="Times New Roman" w:hAnsiTheme="majorHAnsi" w:cstheme="majorHAnsi"/>
          <w:b/>
          <w:szCs w:val="18"/>
          <w:lang w:eastAsia="sl-SI"/>
        </w:rPr>
      </w:pPr>
      <w:r w:rsidRPr="00C20BFD">
        <w:rPr>
          <w:rFonts w:asciiTheme="majorHAnsi" w:eastAsia="Times New Roman" w:hAnsiTheme="majorHAnsi" w:cstheme="majorHAnsi"/>
          <w:b/>
          <w:szCs w:val="18"/>
          <w:lang w:eastAsia="sl-SI"/>
        </w:rPr>
        <w:t>Kontaktni podatki pooblastitelja:</w:t>
      </w: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434"/>
      </w:tblGrid>
      <w:tr w:rsidR="008B1338" w:rsidRPr="00C20BFD" w14:paraId="005DC842" w14:textId="77777777" w:rsidTr="006D4AA1">
        <w:trPr>
          <w:trHeight w:val="340"/>
          <w:jc w:val="center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E227" w14:textId="77777777" w:rsidR="008B1338" w:rsidRPr="00C20BFD" w:rsidRDefault="008B1338" w:rsidP="006B721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Telefon</w:t>
            </w:r>
            <w:r w:rsidR="003E6D55"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EE7" w14:textId="77777777" w:rsidR="008B1338" w:rsidRPr="00C20BFD" w:rsidRDefault="008B1338" w:rsidP="006B721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8B1338" w:rsidRPr="00C20BFD" w14:paraId="599A4495" w14:textId="77777777" w:rsidTr="006D4AA1">
        <w:trPr>
          <w:trHeight w:val="340"/>
          <w:jc w:val="center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3244" w14:textId="77777777" w:rsidR="008B1338" w:rsidRPr="00C20BFD" w:rsidRDefault="008B1338" w:rsidP="006B721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E-pošta za obveščanje pooblastitelja</w:t>
            </w:r>
            <w:r w:rsidR="003E6D55"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D94" w14:textId="77777777" w:rsidR="008B1338" w:rsidRPr="00C20BFD" w:rsidRDefault="008B1338" w:rsidP="006B721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</w:tbl>
    <w:p w14:paraId="62EA36E0" w14:textId="77777777" w:rsidR="00DC1496" w:rsidRPr="00B472EF" w:rsidRDefault="00DC1496" w:rsidP="00B2382B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2972"/>
        <w:gridCol w:w="3501"/>
      </w:tblGrid>
      <w:tr w:rsidR="005D2F53" w:rsidRPr="00657423" w14:paraId="2524DB8F" w14:textId="77777777" w:rsidTr="003B590A">
        <w:tc>
          <w:tcPr>
            <w:tcW w:w="3451" w:type="dxa"/>
          </w:tcPr>
          <w:p w14:paraId="2CA87A76" w14:textId="77777777" w:rsidR="005D2F53" w:rsidRPr="005D2F53" w:rsidRDefault="005D2F53" w:rsidP="003B590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6" w:name="_Hlk198724056"/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Datum: </w:t>
            </w: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</w:p>
        </w:tc>
        <w:tc>
          <w:tcPr>
            <w:tcW w:w="2972" w:type="dxa"/>
          </w:tcPr>
          <w:p w14:paraId="566ECD4B" w14:textId="77777777" w:rsidR="005D2F53" w:rsidRPr="005D2F53" w:rsidRDefault="005D2F53" w:rsidP="003B590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Žig</w:t>
            </w:r>
          </w:p>
        </w:tc>
        <w:tc>
          <w:tcPr>
            <w:tcW w:w="3501" w:type="dxa"/>
          </w:tcPr>
          <w:p w14:paraId="73C69A92" w14:textId="77777777" w:rsidR="005D2F53" w:rsidRPr="005D2F53" w:rsidRDefault="005D2F53" w:rsidP="003B590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Podpis zakonitega zastopnika/prokurista/ s.p.</w:t>
            </w:r>
          </w:p>
        </w:tc>
      </w:tr>
      <w:bookmarkEnd w:id="6"/>
    </w:tbl>
    <w:p w14:paraId="09CB4D2F" w14:textId="77777777" w:rsidR="005D2F53" w:rsidRDefault="005D2F53" w:rsidP="00C872EF">
      <w:pPr>
        <w:rPr>
          <w:rFonts w:ascii="Franklin Gothic Demi" w:eastAsia="Times New Roman" w:hAnsi="Franklin Gothic Demi" w:cs="Arial"/>
          <w:sz w:val="28"/>
          <w:szCs w:val="28"/>
          <w:lang w:eastAsia="sl-SI"/>
        </w:rPr>
      </w:pPr>
    </w:p>
    <w:p w14:paraId="1A26D49F" w14:textId="78951172" w:rsidR="00F47A8A" w:rsidRDefault="00B2382B" w:rsidP="00C872EF">
      <w:pPr>
        <w:rPr>
          <w:rFonts w:ascii="Franklin Gothic Demi" w:eastAsia="Times New Roman" w:hAnsi="Franklin Gothic Demi" w:cs="Arial"/>
          <w:sz w:val="24"/>
          <w:szCs w:val="24"/>
          <w:lang w:eastAsia="sl-SI"/>
        </w:rPr>
      </w:pPr>
      <w:r w:rsidRPr="0051211C">
        <w:rPr>
          <w:rFonts w:ascii="Franklin Gothic Demi" w:eastAsia="Times New Roman" w:hAnsi="Franklin Gothic Demi" w:cs="Arial"/>
          <w:sz w:val="28"/>
          <w:szCs w:val="28"/>
          <w:lang w:eastAsia="sl-SI"/>
        </w:rPr>
        <w:lastRenderedPageBreak/>
        <w:t xml:space="preserve">Podelitev pooblastila za procesna dejanja v postopkih na portalu </w:t>
      </w:r>
      <w:r>
        <w:rPr>
          <w:rFonts w:ascii="Franklin Gothic Demi" w:eastAsia="Times New Roman" w:hAnsi="Franklin Gothic Demi" w:cs="Arial"/>
          <w:sz w:val="28"/>
          <w:szCs w:val="28"/>
          <w:lang w:eastAsia="sl-SI"/>
        </w:rPr>
        <w:t>SPOT</w:t>
      </w:r>
      <w:r w:rsidRPr="0051211C">
        <w:rPr>
          <w:rFonts w:ascii="Franklin Gothic Demi" w:eastAsia="Times New Roman" w:hAnsi="Franklin Gothic Demi" w:cs="Arial"/>
          <w:sz w:val="28"/>
          <w:szCs w:val="28"/>
          <w:lang w:eastAsia="sl-SI"/>
        </w:rPr>
        <w:t xml:space="preserve"> </w:t>
      </w:r>
      <w:r w:rsidRPr="006D4AA1">
        <w:rPr>
          <w:rFonts w:ascii="Franklin Gothic Demi" w:eastAsia="Times New Roman" w:hAnsi="Franklin Gothic Demi" w:cs="Arial"/>
          <w:sz w:val="24"/>
          <w:szCs w:val="24"/>
          <w:lang w:eastAsia="sl-SI"/>
        </w:rPr>
        <w:t>(</w:t>
      </w:r>
      <w:r>
        <w:rPr>
          <w:rFonts w:ascii="Franklin Gothic Demi" w:eastAsia="Times New Roman" w:hAnsi="Franklin Gothic Demi" w:cs="Arial"/>
          <w:sz w:val="24"/>
          <w:szCs w:val="24"/>
          <w:lang w:eastAsia="sl-SI"/>
        </w:rPr>
        <w:t>3</w:t>
      </w:r>
      <w:r w:rsidRPr="006D4AA1">
        <w:rPr>
          <w:rFonts w:ascii="Franklin Gothic Demi" w:eastAsia="Times New Roman" w:hAnsi="Franklin Gothic Demi" w:cs="Arial"/>
          <w:sz w:val="24"/>
          <w:szCs w:val="24"/>
          <w:lang w:eastAsia="sl-SI"/>
        </w:rPr>
        <w:t>)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804"/>
        <w:gridCol w:w="1351"/>
        <w:gridCol w:w="1342"/>
      </w:tblGrid>
      <w:tr w:rsidR="002E42CA" w:rsidRPr="00213DF3" w14:paraId="7122FDB6" w14:textId="77777777" w:rsidTr="002E42CA">
        <w:trPr>
          <w:cantSplit/>
          <w:trHeight w:val="516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textDirection w:val="btLr"/>
          </w:tcPr>
          <w:p w14:paraId="5EB7914E" w14:textId="77777777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  <w:bookmarkStart w:id="7" w:name="_Hlk140498420"/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34E4A5B" w14:textId="7BECB60F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Postopek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DFD4D80" w14:textId="77777777" w:rsidR="002E42CA" w:rsidRPr="002E42C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Veljavno od:</w:t>
            </w:r>
          </w:p>
          <w:p w14:paraId="3EF6FC37" w14:textId="4992F307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  <w:lang w:val="pt-BR" w:eastAsia="sl-SI"/>
              </w:rPr>
            </w:pPr>
            <w:r w:rsidRPr="00BE622A"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  <w:t>[označiti postopke]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DD412" w14:textId="77777777" w:rsidR="002E42C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vertAlign w:val="superscript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Veljavno do:</w:t>
            </w:r>
            <w:r w:rsidRPr="00045B6B">
              <w:rPr>
                <w:rFonts w:asciiTheme="majorHAnsi" w:hAnsiTheme="majorHAnsi" w:cstheme="majorHAnsi"/>
                <w:vertAlign w:val="superscript"/>
              </w:rPr>
              <w:t>2</w:t>
            </w:r>
          </w:p>
          <w:p w14:paraId="6059D3E6" w14:textId="57DD6392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val="pt-BR" w:eastAsia="sl-SI"/>
              </w:rPr>
            </w:pPr>
            <w:r w:rsidRPr="00045B6B"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  <w:t>[neobvezno]</w:t>
            </w:r>
          </w:p>
        </w:tc>
      </w:tr>
      <w:bookmarkEnd w:id="7"/>
      <w:tr w:rsidR="00956A62" w:rsidRPr="00213DF3" w14:paraId="77526545" w14:textId="77777777" w:rsidTr="00956A62">
        <w:trPr>
          <w:cantSplit/>
          <w:trHeight w:val="283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4821C443" w14:textId="0FCA5E2E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MNVP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2730CA4" w14:textId="5453ECCB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213DF3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naravovarstvenega soglasja ali naravovarstvenih pogojev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22B8C24D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502CBD5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31C8F099" w14:textId="77777777" w:rsidTr="00956A62">
        <w:trPr>
          <w:cantSplit/>
          <w:trHeight w:val="283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3A3BDCB1" w14:textId="77777777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58E494B" w14:textId="32B01A2A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213DF3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potrdila EU za trgovanje z živalmi in rastlinami ter njihovih delov ali izdelkov iz njih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E9E97AA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52D314C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79B8D58C" w14:textId="77777777" w:rsidTr="00956A62">
        <w:trPr>
          <w:cantSplit/>
          <w:trHeight w:val="283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5380EAE5" w14:textId="77777777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13C047EF" w14:textId="28E87EBF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213DF3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dovoljenja za uvoz, izvoz in ponovni izvoz (CITES)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2944F26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EAD4EE8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6A92ED80" w14:textId="77777777" w:rsidTr="00956A62">
        <w:trPr>
          <w:cantSplit/>
          <w:trHeight w:val="283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50927806" w14:textId="77777777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1E1352C7" w14:textId="7A5335C8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213DF3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dovoljenja za izjemna ravnanja z živalmi zavarovanih vrst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65B528A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87A6574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3D9F8A6F" w14:textId="77777777" w:rsidTr="00956A62">
        <w:trPr>
          <w:cantSplit/>
          <w:trHeight w:val="283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35CF81B9" w14:textId="77777777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4B05DD6" w14:textId="65433609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213DF3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dovoljenja za gojitev živali prostoživečih vrst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2D0CCD75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F32DEF0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63412705" w14:textId="77777777" w:rsidTr="00956A62">
        <w:trPr>
          <w:cantSplit/>
          <w:trHeight w:val="283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72A0DB1F" w14:textId="77777777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00329D4" w14:textId="5E7CE530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213DF3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dovoljenja za izjemna ravnanja v podzemnih jamah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34685D58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2D1BCB5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4E2A854C" w14:textId="77777777" w:rsidTr="00956A62">
        <w:trPr>
          <w:cantSplit/>
          <w:trHeight w:val="283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textDirection w:val="btLr"/>
          </w:tcPr>
          <w:p w14:paraId="323A60F9" w14:textId="77777777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4A6F4F2" w14:textId="693914D9" w:rsidR="00956A62" w:rsidRPr="00956A62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956A62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Vloga za izdajo dovoljenja za izredni prevoz po javnih cestah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140F9C24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E5DBB5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07048BDF" w14:textId="77777777" w:rsidTr="00C20BFD">
        <w:trPr>
          <w:cantSplit/>
          <w:trHeight w:val="340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74C889D6" w14:textId="28CC2B67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MOPE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C5CD84B" w14:textId="1A0FE297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213DF3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Postopek predhodne presoje vplivov na okolje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20E29156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EEE4CC9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7FADF94B" w14:textId="77777777" w:rsidTr="00C20BFD">
        <w:trPr>
          <w:cantSplit/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textDirection w:val="btLr"/>
          </w:tcPr>
          <w:p w14:paraId="5383F7E8" w14:textId="77777777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8CA5634" w14:textId="6E748123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Vpis v evidenco prevoznikov odpadkov, trgovcev ali posrednikov z odpadki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559B0FA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E7477A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0FE27170" w14:textId="77777777" w:rsidTr="00956A62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textDirection w:val="btLr"/>
          </w:tcPr>
          <w:p w14:paraId="410C1E61" w14:textId="7698D876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UKOM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8F6348D" w14:textId="60B511CA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B2382B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dovoljenja za promocijsko uporabo znamke I feel Slovenia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84AB95F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5B65B8A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77FE0A47" w14:textId="77777777" w:rsidTr="00956A62">
        <w:trPr>
          <w:cantSplit/>
          <w:trHeight w:val="516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textDirection w:val="btLr"/>
          </w:tcPr>
          <w:p w14:paraId="1F1DA566" w14:textId="1108D1DB" w:rsidR="00956A62" w:rsidRPr="00C20BFD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IRSD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F5F0941" w14:textId="1A678B96" w:rsidR="00956A62" w:rsidRPr="00F47A8A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9450D3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Obvestilo o delu na domu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0BF2DC3B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F78032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7802D0AE" w14:textId="77777777" w:rsidTr="007B1E3B">
        <w:trPr>
          <w:cantSplit/>
          <w:trHeight w:val="516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44430718" w14:textId="61FEA5EC" w:rsidR="00956A62" w:rsidRPr="007B1E3B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  <w:r w:rsidRPr="007B1E3B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JAZMP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A73F52A" w14:textId="76D62112" w:rsidR="00956A62" w:rsidRPr="007B1E3B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8"/>
                <w:lang w:eastAsia="sl-SI"/>
              </w:rPr>
            </w:pPr>
            <w:r w:rsidRPr="007B1E3B">
              <w:rPr>
                <w:rFonts w:asciiTheme="majorHAnsi" w:eastAsia="Times New Roman" w:hAnsiTheme="majorHAnsi" w:cstheme="majorHAnsi"/>
                <w:bCs/>
                <w:sz w:val="20"/>
                <w:szCs w:val="18"/>
                <w:lang w:eastAsia="sl-SI"/>
              </w:rPr>
              <w:t>Registracija proizvajalca, pooblaščenega predstavnika proizvajalca, proizvajalca pripomočka po meri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2D91371B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FBE166" w14:textId="77777777" w:rsidR="00956A62" w:rsidRPr="00F47A8A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7B1E3B" w:rsidRPr="00213DF3" w14:paraId="41AC425C" w14:textId="77777777" w:rsidTr="007B1E3B">
        <w:trPr>
          <w:cantSplit/>
          <w:trHeight w:val="516"/>
          <w:jc w:val="center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3E411952" w14:textId="77777777" w:rsidR="007B1E3B" w:rsidRPr="007B1E3B" w:rsidRDefault="007B1E3B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62752E23" w14:textId="21267545" w:rsidR="007B1E3B" w:rsidRPr="007B1E3B" w:rsidRDefault="007B1E3B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8"/>
                <w:lang w:eastAsia="sl-SI"/>
              </w:rPr>
            </w:pPr>
            <w:r w:rsidRPr="007B1E3B">
              <w:rPr>
                <w:rFonts w:asciiTheme="majorHAnsi" w:eastAsia="Times New Roman" w:hAnsiTheme="majorHAnsi" w:cstheme="majorHAnsi"/>
                <w:bCs/>
                <w:sz w:val="20"/>
                <w:szCs w:val="18"/>
                <w:lang w:eastAsia="sl-SI"/>
              </w:rPr>
              <w:t>Registracija distributerja oz. uvoznika medicinskih pripomočkov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4477DC44" w14:textId="77777777" w:rsidR="007B1E3B" w:rsidRPr="00F47A8A" w:rsidRDefault="007B1E3B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549F797" w14:textId="77777777" w:rsidR="007B1E3B" w:rsidRPr="00F47A8A" w:rsidRDefault="007B1E3B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t-BR" w:eastAsia="sl-SI"/>
              </w:rPr>
            </w:pPr>
          </w:p>
        </w:tc>
      </w:tr>
      <w:tr w:rsidR="007B1E3B" w:rsidRPr="00213DF3" w14:paraId="615918CE" w14:textId="77777777" w:rsidTr="007B1E3B">
        <w:trPr>
          <w:cantSplit/>
          <w:trHeight w:val="561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1DB68DFC" w14:textId="77777777" w:rsidR="007B1E3B" w:rsidRPr="007B1E3B" w:rsidRDefault="007B1E3B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F71C0BA" w14:textId="09540F51" w:rsidR="007B1E3B" w:rsidRPr="007B1E3B" w:rsidRDefault="007B1E3B" w:rsidP="007B1E3B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8"/>
                <w:lang w:eastAsia="sl-SI"/>
              </w:rPr>
            </w:pPr>
            <w:r w:rsidRPr="007B1E3B">
              <w:rPr>
                <w:rFonts w:asciiTheme="majorHAnsi" w:eastAsia="Times New Roman" w:hAnsiTheme="majorHAnsi" w:cstheme="majorHAnsi"/>
                <w:bCs/>
                <w:sz w:val="20"/>
                <w:szCs w:val="18"/>
                <w:lang w:eastAsia="sl-SI"/>
              </w:rPr>
              <w:t>Sprememba/izbris proizvajalca, pooblaščenega predstavnika, proizvajalca pripomočka po meri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49FBAB03" w14:textId="77777777" w:rsidR="007B1E3B" w:rsidRPr="00213DF3" w:rsidRDefault="007B1E3B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DC6D47" w14:textId="77777777" w:rsidR="007B1E3B" w:rsidRPr="00213DF3" w:rsidRDefault="007B1E3B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54B588B5" w14:textId="77777777" w:rsidTr="007B1E3B">
        <w:trPr>
          <w:cantSplit/>
          <w:trHeight w:val="367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661632EE" w14:textId="10980ABD" w:rsidR="00956A62" w:rsidRPr="007B1E3B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4FAA7DA" w14:textId="77777777" w:rsidR="007B1E3B" w:rsidRPr="007B1E3B" w:rsidRDefault="007B1E3B" w:rsidP="007B1E3B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8"/>
                <w:lang w:eastAsia="sl-SI"/>
              </w:rPr>
            </w:pPr>
            <w:r w:rsidRPr="007B1E3B">
              <w:rPr>
                <w:rFonts w:asciiTheme="majorHAnsi" w:eastAsia="Times New Roman" w:hAnsiTheme="majorHAnsi" w:cstheme="majorHAnsi"/>
                <w:bCs/>
                <w:sz w:val="20"/>
                <w:szCs w:val="18"/>
                <w:lang w:eastAsia="sl-SI"/>
              </w:rPr>
              <w:t>Sprememba/izbris distributerja oz. uvoznika medicinskih pripomočkov</w:t>
            </w:r>
          </w:p>
          <w:p w14:paraId="7CACB93C" w14:textId="07A35CA9" w:rsidR="00956A62" w:rsidRPr="007B1E3B" w:rsidRDefault="00956A62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18"/>
                <w:lang w:eastAsia="sl-SI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094B3EC4" w14:textId="77777777" w:rsidR="00956A62" w:rsidRPr="00213DF3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B3A45F" w14:textId="77777777" w:rsidR="00956A62" w:rsidRPr="00213DF3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956A62" w:rsidRPr="00213DF3" w14:paraId="483CDC72" w14:textId="77777777" w:rsidTr="00B34605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1E6DE2D5" w14:textId="6D6A1564" w:rsidR="00956A62" w:rsidRPr="00C20BFD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MKGP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8A3C418" w14:textId="78A4F24F" w:rsidR="00956A62" w:rsidRPr="00213DF3" w:rsidRDefault="00B34605" w:rsidP="00956A62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0161B4">
              <w:rPr>
                <w:rFonts w:asciiTheme="majorHAnsi" w:hAnsiTheme="majorHAnsi" w:cstheme="majorHAnsi"/>
                <w:sz w:val="20"/>
                <w:szCs w:val="20"/>
              </w:rPr>
              <w:t>Vloga za vpis v register dobaviteljev gozdnega reprodukcijskega materiala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3DA6B355" w14:textId="77777777" w:rsidR="00956A62" w:rsidRPr="00213DF3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3AA79C" w14:textId="77777777" w:rsidR="00956A62" w:rsidRPr="00213DF3" w:rsidRDefault="00956A62" w:rsidP="00956A62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B34605" w:rsidRPr="005D4FDC" w14:paraId="4D7B464F" w14:textId="77777777" w:rsidTr="00B34605">
        <w:trPr>
          <w:cantSplit/>
          <w:trHeight w:val="283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0EBA3418" w14:textId="7F76C80C" w:rsidR="00B34605" w:rsidRPr="00C20BFD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MK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186D33CB" w14:textId="17F15BE4" w:rsidR="00B34605" w:rsidRPr="00213DF3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DC0AD0">
              <w:rPr>
                <w:rFonts w:asciiTheme="majorHAnsi" w:hAnsiTheme="majorHAnsi" w:cstheme="majorHAnsi"/>
                <w:sz w:val="20"/>
                <w:szCs w:val="20"/>
              </w:rPr>
              <w:t>Vloga za vpis v razvid medijev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3068B9A1" w14:textId="77777777" w:rsidR="00B34605" w:rsidRPr="005D4FDC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CA628E2" w14:textId="77777777" w:rsidR="00B34605" w:rsidRPr="005D4FDC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</w:p>
        </w:tc>
      </w:tr>
      <w:tr w:rsidR="00B34605" w:rsidRPr="00213DF3" w14:paraId="7659A0C3" w14:textId="77777777" w:rsidTr="00B34605">
        <w:trPr>
          <w:cantSplit/>
          <w:trHeight w:val="283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4C2D5A2A" w14:textId="77777777" w:rsidR="00B34605" w:rsidRPr="00C20BFD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2E8E3EA" w14:textId="215EF819" w:rsidR="00B34605" w:rsidRPr="00213DF3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DC0AD0">
              <w:rPr>
                <w:rFonts w:asciiTheme="majorHAnsi" w:hAnsiTheme="majorHAnsi" w:cstheme="majorHAnsi"/>
                <w:sz w:val="20"/>
                <w:szCs w:val="20"/>
              </w:rPr>
              <w:t>Vloga za spremembo podatkov v razvidu medijev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3B7C35A4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7229FCF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B34605" w:rsidRPr="00213DF3" w14:paraId="581E53C5" w14:textId="77777777" w:rsidTr="00B34605">
        <w:trPr>
          <w:cantSplit/>
          <w:trHeight w:val="283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22A42F22" w14:textId="77777777" w:rsidR="00B34605" w:rsidRPr="00C20BFD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FB0EFD7" w14:textId="40A3EB52" w:rsidR="00B34605" w:rsidRPr="00213DF3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DC0AD0">
              <w:rPr>
                <w:rFonts w:asciiTheme="majorHAnsi" w:hAnsiTheme="majorHAnsi" w:cstheme="majorHAnsi"/>
                <w:sz w:val="20"/>
                <w:szCs w:val="20"/>
              </w:rPr>
              <w:t>Vloga za spremembo izdajatelja v razvidu medijev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11EDBF55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8D1EA81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B34605" w:rsidRPr="00213DF3" w14:paraId="6254CB0F" w14:textId="77777777" w:rsidTr="00B34605">
        <w:trPr>
          <w:cantSplit/>
          <w:trHeight w:val="283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465D8BDC" w14:textId="77777777" w:rsidR="00B34605" w:rsidRPr="00C20BFD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DCB521D" w14:textId="3FCBBB79" w:rsidR="00B34605" w:rsidRPr="00213DF3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DC0AD0">
              <w:rPr>
                <w:rFonts w:asciiTheme="majorHAnsi" w:hAnsiTheme="majorHAnsi" w:cstheme="majorHAnsi"/>
                <w:sz w:val="20"/>
                <w:szCs w:val="20"/>
              </w:rPr>
              <w:t>Vloga za izbris iz razvida medijev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4C19D82F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875F04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B34605" w:rsidRPr="00213DF3" w14:paraId="1A4E83E5" w14:textId="77777777" w:rsidTr="00B34605">
        <w:trPr>
          <w:cantSplit/>
          <w:trHeight w:val="454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0E631F4C" w14:textId="07E09FAD" w:rsidR="00B34605" w:rsidRPr="00C20BFD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sl-SI"/>
              </w:rPr>
              <w:t>IRSD, ZZZS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BB45658" w14:textId="3E8212D3" w:rsidR="00B34605" w:rsidRPr="00213DF3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D4FDC"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  <w:t>Prijava nezgode in poškodbe pri delu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20611622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79AD79D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  <w:tr w:rsidR="00B34605" w:rsidRPr="00213DF3" w14:paraId="377C47EC" w14:textId="77777777" w:rsidTr="00B34605">
        <w:trPr>
          <w:cantSplit/>
          <w:trHeight w:val="454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textDirection w:val="btLr"/>
          </w:tcPr>
          <w:p w14:paraId="2FFB1A5F" w14:textId="77777777" w:rsidR="00B34605" w:rsidRPr="009450D3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F2F71A6" w14:textId="1F190651" w:rsidR="00B34605" w:rsidRPr="00213DF3" w:rsidRDefault="00B34605" w:rsidP="00B34605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5D4FDC">
              <w:rPr>
                <w:rFonts w:asciiTheme="majorHAnsi" w:eastAsia="Times New Roman" w:hAnsiTheme="majorHAnsi" w:cstheme="majorHAnsi"/>
                <w:bCs/>
                <w:sz w:val="20"/>
                <w:szCs w:val="14"/>
                <w:lang w:eastAsia="sl-SI"/>
              </w:rPr>
              <w:t>Preklic prijave nezgode in poškodbe pri delu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A27BD8D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  <w:tc>
          <w:tcPr>
            <w:tcW w:w="1342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FB8AC" w14:textId="77777777" w:rsidR="00B34605" w:rsidRPr="00213DF3" w:rsidRDefault="00B34605" w:rsidP="00B34605">
            <w:pPr>
              <w:widowControl w:val="0"/>
              <w:spacing w:after="0" w:line="240" w:lineRule="atLeast"/>
              <w:rPr>
                <w:rFonts w:asciiTheme="majorHAnsi" w:eastAsia="Times New Roman" w:hAnsiTheme="majorHAnsi" w:cstheme="majorHAnsi"/>
                <w:sz w:val="20"/>
                <w:szCs w:val="20"/>
                <w:lang w:val="pt-BR" w:eastAsia="sl-SI"/>
              </w:rPr>
            </w:pPr>
          </w:p>
        </w:tc>
      </w:tr>
    </w:tbl>
    <w:p w14:paraId="3B570075" w14:textId="604D9593" w:rsidR="00203D69" w:rsidRDefault="00BC5EE6" w:rsidP="00490757">
      <w:pPr>
        <w:widowControl w:val="0"/>
        <w:spacing w:after="0" w:line="240" w:lineRule="atLeast"/>
        <w:ind w:left="3964" w:firstLine="992"/>
        <w:jc w:val="center"/>
        <w:rPr>
          <w:rFonts w:asciiTheme="majorHAnsi" w:eastAsia="Times New Roman" w:hAnsiTheme="majorHAnsi" w:cstheme="majorHAnsi"/>
          <w:b/>
          <w:szCs w:val="18"/>
          <w:lang w:eastAsia="sl-SI"/>
        </w:rPr>
      </w:pPr>
      <w:r>
        <w:rPr>
          <w:rFonts w:asciiTheme="majorHAnsi" w:eastAsia="Times New Roman" w:hAnsiTheme="majorHAnsi" w:cstheme="majorHAnsi"/>
          <w:b/>
          <w:noProof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4D7FC" wp14:editId="7CAEB948">
                <wp:simplePos x="0" y="0"/>
                <wp:positionH relativeFrom="rightMargin">
                  <wp:align>left</wp:align>
                </wp:positionH>
                <wp:positionV relativeFrom="paragraph">
                  <wp:posOffset>11430</wp:posOffset>
                </wp:positionV>
                <wp:extent cx="295421" cy="175847"/>
                <wp:effectExtent l="0" t="19050" r="47625" b="34290"/>
                <wp:wrapNone/>
                <wp:docPr id="3" name="Puščica: 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21" cy="175847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151A0" id="Puščica: desno 3" o:spid="_x0000_s1026" type="#_x0000_t13" style="position:absolute;margin-left:0;margin-top:.9pt;width:23.25pt;height:13.85pt;z-index:2516633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" adj="15171" fillcolor="#c00000" strokecolor="#c00000" strokeweight="1pt">
                <w10:wrap anchorx="margin"/>
              </v:shape>
            </w:pict>
          </mc:Fallback>
        </mc:AlternateContent>
      </w:r>
      <w:r w:rsidRPr="00BE622A">
        <w:rPr>
          <w:rFonts w:asciiTheme="majorHAnsi" w:eastAsia="Times New Roman" w:hAnsiTheme="majorHAnsi" w:cstheme="majorHAnsi"/>
          <w:b/>
          <w:szCs w:val="18"/>
          <w:lang w:eastAsia="sl-SI"/>
        </w:rPr>
        <w:t xml:space="preserve">Več postopkov najdete na </w:t>
      </w:r>
      <w:r>
        <w:rPr>
          <w:rFonts w:asciiTheme="majorHAnsi" w:eastAsia="Times New Roman" w:hAnsiTheme="majorHAnsi" w:cstheme="majorHAnsi"/>
          <w:b/>
          <w:szCs w:val="18"/>
          <w:lang w:eastAsia="sl-SI"/>
        </w:rPr>
        <w:t>naslednji</w:t>
      </w:r>
      <w:r w:rsidRPr="00BE622A">
        <w:rPr>
          <w:rFonts w:asciiTheme="majorHAnsi" w:eastAsia="Times New Roman" w:hAnsiTheme="majorHAnsi" w:cstheme="majorHAnsi"/>
          <w:b/>
          <w:szCs w:val="18"/>
          <w:lang w:eastAsia="sl-SI"/>
        </w:rPr>
        <w:t xml:space="preserve"> strani  </w:t>
      </w:r>
    </w:p>
    <w:p w14:paraId="68A25080" w14:textId="1B701EB7" w:rsidR="00051917" w:rsidRPr="00C20BFD" w:rsidRDefault="00051917" w:rsidP="00051917">
      <w:pPr>
        <w:widowControl w:val="0"/>
        <w:spacing w:after="0" w:line="240" w:lineRule="atLeast"/>
        <w:ind w:left="-284"/>
        <w:rPr>
          <w:rFonts w:asciiTheme="majorHAnsi" w:eastAsia="Times New Roman" w:hAnsiTheme="majorHAnsi" w:cstheme="majorHAnsi"/>
          <w:b/>
          <w:sz w:val="20"/>
          <w:szCs w:val="18"/>
          <w:lang w:eastAsia="sl-SI"/>
        </w:rPr>
      </w:pPr>
      <w:r w:rsidRPr="00C20BFD">
        <w:rPr>
          <w:rFonts w:asciiTheme="majorHAnsi" w:eastAsia="Times New Roman" w:hAnsiTheme="majorHAnsi" w:cstheme="majorHAnsi"/>
          <w:b/>
          <w:szCs w:val="18"/>
          <w:lang w:eastAsia="sl-SI"/>
        </w:rPr>
        <w:t>Kontaktni podatki pooblaščenca:</w:t>
      </w: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575"/>
      </w:tblGrid>
      <w:tr w:rsidR="00051917" w:rsidRPr="00C20BFD" w14:paraId="3A6119A9" w14:textId="77777777" w:rsidTr="003F525F">
        <w:trPr>
          <w:trHeight w:val="340"/>
          <w:jc w:val="center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7C6" w14:textId="77777777" w:rsidR="00051917" w:rsidRPr="00C20BFD" w:rsidRDefault="00051917" w:rsidP="00BA7E9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B8A2" w14:textId="77777777" w:rsidR="00051917" w:rsidRPr="00C20BFD" w:rsidRDefault="00051917" w:rsidP="00BA7E9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051917" w:rsidRPr="00C20BFD" w14:paraId="2D693847" w14:textId="77777777" w:rsidTr="003F525F">
        <w:trPr>
          <w:trHeight w:val="340"/>
          <w:jc w:val="center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712" w14:textId="77777777" w:rsidR="00051917" w:rsidRPr="00C20BFD" w:rsidRDefault="00051917" w:rsidP="00BA7E9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E-pošta za obveščanje pooblaščenca: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7CBD" w14:textId="77777777" w:rsidR="00051917" w:rsidRPr="00C20BFD" w:rsidRDefault="00051917" w:rsidP="00BA7E9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</w:tbl>
    <w:p w14:paraId="08D52BB5" w14:textId="77777777" w:rsidR="00051917" w:rsidRPr="00C20BFD" w:rsidRDefault="00051917" w:rsidP="009476FE">
      <w:pPr>
        <w:pStyle w:val="natevanje"/>
        <w:ind w:left="0"/>
        <w:rPr>
          <w:rFonts w:asciiTheme="majorHAnsi" w:hAnsiTheme="majorHAnsi" w:cstheme="majorHAnsi"/>
        </w:rPr>
      </w:pPr>
    </w:p>
    <w:p w14:paraId="74FA657D" w14:textId="77777777" w:rsidR="00051917" w:rsidRPr="00C20BFD" w:rsidRDefault="00051917" w:rsidP="00051917">
      <w:pPr>
        <w:widowControl w:val="0"/>
        <w:spacing w:after="0" w:line="240" w:lineRule="atLeast"/>
        <w:ind w:left="-284"/>
        <w:rPr>
          <w:rFonts w:asciiTheme="majorHAnsi" w:eastAsia="Times New Roman" w:hAnsiTheme="majorHAnsi" w:cstheme="majorHAnsi"/>
          <w:b/>
          <w:szCs w:val="18"/>
          <w:lang w:eastAsia="sl-SI"/>
        </w:rPr>
      </w:pPr>
      <w:r w:rsidRPr="00C20BFD">
        <w:rPr>
          <w:rFonts w:asciiTheme="majorHAnsi" w:eastAsia="Times New Roman" w:hAnsiTheme="majorHAnsi" w:cstheme="majorHAnsi"/>
          <w:b/>
          <w:szCs w:val="18"/>
          <w:lang w:eastAsia="sl-SI"/>
        </w:rPr>
        <w:t>Kontaktni podatki pooblastitelja:</w:t>
      </w: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434"/>
      </w:tblGrid>
      <w:tr w:rsidR="00051917" w:rsidRPr="00C20BFD" w14:paraId="02434C49" w14:textId="77777777" w:rsidTr="003F525F">
        <w:trPr>
          <w:trHeight w:val="340"/>
          <w:jc w:val="center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6917" w14:textId="77777777" w:rsidR="00051917" w:rsidRPr="00C20BFD" w:rsidRDefault="00051917" w:rsidP="00BA7E9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AC9" w14:textId="77777777" w:rsidR="00051917" w:rsidRPr="00C20BFD" w:rsidRDefault="00051917" w:rsidP="00BA7E9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051917" w:rsidRPr="00C20BFD" w14:paraId="35F79CD4" w14:textId="77777777" w:rsidTr="003F525F">
        <w:trPr>
          <w:trHeight w:val="340"/>
          <w:jc w:val="center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922" w14:textId="77777777" w:rsidR="00051917" w:rsidRPr="00C20BFD" w:rsidRDefault="00051917" w:rsidP="00BA7E99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E-pošta za obveščanje pooblastitelja: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9B89" w14:textId="77777777" w:rsidR="00051917" w:rsidRPr="00C20BFD" w:rsidRDefault="00051917" w:rsidP="00BA7E9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</w:tbl>
    <w:p w14:paraId="4146F4D4" w14:textId="77777777" w:rsidR="005E751D" w:rsidRDefault="005E751D" w:rsidP="00051917">
      <w:pPr>
        <w:rPr>
          <w:rFonts w:asciiTheme="majorHAnsi" w:hAnsiTheme="majorHAnsi" w:cstheme="majorHAnsi"/>
          <w:sz w:val="20"/>
          <w:szCs w:val="20"/>
        </w:rPr>
      </w:pPr>
    </w:p>
    <w:p w14:paraId="07DA407A" w14:textId="77777777" w:rsidR="005D2F53" w:rsidRPr="00B472EF" w:rsidRDefault="005D2F53" w:rsidP="00051917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2972"/>
        <w:gridCol w:w="3501"/>
      </w:tblGrid>
      <w:tr w:rsidR="005D2F53" w:rsidRPr="005D2F53" w14:paraId="5ED1AB3F" w14:textId="77777777" w:rsidTr="003B590A">
        <w:tc>
          <w:tcPr>
            <w:tcW w:w="3451" w:type="dxa"/>
          </w:tcPr>
          <w:p w14:paraId="27659CBC" w14:textId="77777777" w:rsidR="005D2F53" w:rsidRPr="005D2F53" w:rsidRDefault="005D2F53" w:rsidP="003B590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8" w:name="_Hlk198724092"/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Datum: </w:t>
            </w: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</w:p>
        </w:tc>
        <w:tc>
          <w:tcPr>
            <w:tcW w:w="2972" w:type="dxa"/>
          </w:tcPr>
          <w:p w14:paraId="003AB237" w14:textId="77777777" w:rsidR="005D2F53" w:rsidRPr="005D2F53" w:rsidRDefault="005D2F53" w:rsidP="003B590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Žig</w:t>
            </w:r>
          </w:p>
        </w:tc>
        <w:tc>
          <w:tcPr>
            <w:tcW w:w="3501" w:type="dxa"/>
          </w:tcPr>
          <w:p w14:paraId="66D39A41" w14:textId="77777777" w:rsidR="005D2F53" w:rsidRPr="005D2F53" w:rsidRDefault="005D2F53" w:rsidP="003B590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Podpis zakonitega zastopnika/prokurista/ s.p.</w:t>
            </w:r>
          </w:p>
        </w:tc>
      </w:tr>
      <w:bookmarkEnd w:id="8"/>
    </w:tbl>
    <w:p w14:paraId="7C17AAD6" w14:textId="25A92A64" w:rsidR="00B34605" w:rsidRDefault="00B34605">
      <w:pPr>
        <w:rPr>
          <w:rFonts w:ascii="Franklin Gothic Demi" w:eastAsia="Times New Roman" w:hAnsi="Franklin Gothic Demi" w:cs="Arial"/>
          <w:sz w:val="28"/>
          <w:szCs w:val="28"/>
          <w:lang w:eastAsia="sl-SI"/>
        </w:rPr>
      </w:pPr>
    </w:p>
    <w:p w14:paraId="194275AD" w14:textId="77777777" w:rsidR="005D2F53" w:rsidRDefault="005D2F53">
      <w:pPr>
        <w:rPr>
          <w:rFonts w:ascii="Franklin Gothic Demi" w:eastAsia="Times New Roman" w:hAnsi="Franklin Gothic Demi" w:cs="Arial"/>
          <w:sz w:val="28"/>
          <w:szCs w:val="28"/>
          <w:lang w:eastAsia="sl-SI"/>
        </w:rPr>
      </w:pPr>
    </w:p>
    <w:p w14:paraId="0C43B177" w14:textId="33E1E4EA" w:rsidR="002E4EB4" w:rsidRPr="00BC5EE6" w:rsidRDefault="00BC5EE6">
      <w:pPr>
        <w:rPr>
          <w:rFonts w:ascii="Franklin Gothic Demi" w:eastAsia="Times New Roman" w:hAnsi="Franklin Gothic Demi" w:cs="Arial"/>
          <w:sz w:val="24"/>
          <w:szCs w:val="24"/>
          <w:lang w:eastAsia="sl-SI"/>
        </w:rPr>
      </w:pPr>
      <w:r w:rsidRPr="0051211C">
        <w:rPr>
          <w:rFonts w:ascii="Franklin Gothic Demi" w:eastAsia="Times New Roman" w:hAnsi="Franklin Gothic Demi" w:cs="Arial"/>
          <w:sz w:val="28"/>
          <w:szCs w:val="28"/>
          <w:lang w:eastAsia="sl-SI"/>
        </w:rPr>
        <w:t>Podelitev pooblastila za pro</w:t>
      </w:r>
      <w:r w:rsidR="00933B83">
        <w:rPr>
          <w:rFonts w:ascii="Franklin Gothic Demi" w:eastAsia="Times New Roman" w:hAnsi="Franklin Gothic Demi" w:cs="Arial"/>
          <w:sz w:val="28"/>
          <w:szCs w:val="28"/>
          <w:lang w:eastAsia="sl-SI"/>
        </w:rPr>
        <w:t>c</w:t>
      </w:r>
      <w:r w:rsidRPr="0051211C">
        <w:rPr>
          <w:rFonts w:ascii="Franklin Gothic Demi" w:eastAsia="Times New Roman" w:hAnsi="Franklin Gothic Demi" w:cs="Arial"/>
          <w:sz w:val="28"/>
          <w:szCs w:val="28"/>
          <w:lang w:eastAsia="sl-SI"/>
        </w:rPr>
        <w:t xml:space="preserve">esna dejanja v postopkih na portalu </w:t>
      </w:r>
      <w:r>
        <w:rPr>
          <w:rFonts w:ascii="Franklin Gothic Demi" w:eastAsia="Times New Roman" w:hAnsi="Franklin Gothic Demi" w:cs="Arial"/>
          <w:sz w:val="28"/>
          <w:szCs w:val="28"/>
          <w:lang w:eastAsia="sl-SI"/>
        </w:rPr>
        <w:t>SPOT</w:t>
      </w:r>
      <w:r w:rsidRPr="0051211C">
        <w:rPr>
          <w:rFonts w:ascii="Franklin Gothic Demi" w:eastAsia="Times New Roman" w:hAnsi="Franklin Gothic Demi" w:cs="Arial"/>
          <w:sz w:val="28"/>
          <w:szCs w:val="28"/>
          <w:lang w:eastAsia="sl-SI"/>
        </w:rPr>
        <w:t xml:space="preserve"> </w:t>
      </w:r>
      <w:r w:rsidRPr="006D4AA1">
        <w:rPr>
          <w:rFonts w:ascii="Franklin Gothic Demi" w:eastAsia="Times New Roman" w:hAnsi="Franklin Gothic Demi" w:cs="Arial"/>
          <w:sz w:val="24"/>
          <w:szCs w:val="24"/>
          <w:lang w:eastAsia="sl-SI"/>
        </w:rPr>
        <w:t>(</w:t>
      </w:r>
      <w:r>
        <w:rPr>
          <w:rFonts w:ascii="Franklin Gothic Demi" w:eastAsia="Times New Roman" w:hAnsi="Franklin Gothic Demi" w:cs="Arial"/>
          <w:sz w:val="24"/>
          <w:szCs w:val="24"/>
          <w:lang w:eastAsia="sl-SI"/>
        </w:rPr>
        <w:t>4</w:t>
      </w:r>
      <w:r w:rsidRPr="006D4AA1">
        <w:rPr>
          <w:rFonts w:ascii="Franklin Gothic Demi" w:eastAsia="Times New Roman" w:hAnsi="Franklin Gothic Demi" w:cs="Arial"/>
          <w:sz w:val="24"/>
          <w:szCs w:val="24"/>
          <w:lang w:eastAsia="sl-SI"/>
        </w:rPr>
        <w:t>)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804"/>
        <w:gridCol w:w="1351"/>
        <w:gridCol w:w="1342"/>
      </w:tblGrid>
      <w:tr w:rsidR="002E42CA" w:rsidRPr="00213DF3" w14:paraId="5163E288" w14:textId="77777777" w:rsidTr="002E42CA">
        <w:trPr>
          <w:cantSplit/>
          <w:trHeight w:val="516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808080" w:themeColor="background1" w:themeShade="80"/>
            </w:tcBorders>
            <w:textDirection w:val="btLr"/>
          </w:tcPr>
          <w:p w14:paraId="1BFBCBD1" w14:textId="77777777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lang w:eastAsia="sl-SI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5C6E380" w14:textId="5228F7F2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18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Postopek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E7B454E" w14:textId="77777777" w:rsidR="002E42CA" w:rsidRPr="002E42C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Veljavno od:</w:t>
            </w:r>
          </w:p>
          <w:p w14:paraId="0DE37560" w14:textId="6A1E9687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sz w:val="14"/>
                <w:szCs w:val="14"/>
                <w:lang w:val="pt-BR" w:eastAsia="sl-SI"/>
              </w:rPr>
            </w:pPr>
            <w:r w:rsidRPr="00BE622A"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  <w:t>[označiti postopke]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1F6FC" w14:textId="77777777" w:rsidR="002E42C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4"/>
                <w:vertAlign w:val="superscript"/>
                <w:lang w:eastAsia="sl-SI"/>
              </w:rPr>
            </w:pPr>
            <w:r w:rsidRPr="002E42CA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sl-SI"/>
              </w:rPr>
              <w:t>Veljavno do:</w:t>
            </w:r>
            <w:r w:rsidRPr="00045B6B">
              <w:rPr>
                <w:rFonts w:asciiTheme="majorHAnsi" w:hAnsiTheme="majorHAnsi" w:cstheme="majorHAnsi"/>
                <w:vertAlign w:val="superscript"/>
              </w:rPr>
              <w:t>2</w:t>
            </w:r>
          </w:p>
          <w:p w14:paraId="17BD39EC" w14:textId="079CFEE9" w:rsidR="002E42CA" w:rsidRPr="00F47A8A" w:rsidRDefault="002E42CA" w:rsidP="002E42CA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  <w:lang w:val="pt-BR" w:eastAsia="sl-SI"/>
              </w:rPr>
            </w:pPr>
            <w:r w:rsidRPr="00045B6B">
              <w:rPr>
                <w:rFonts w:asciiTheme="majorHAnsi" w:eastAsia="Times New Roman" w:hAnsiTheme="majorHAnsi" w:cstheme="majorHAnsi"/>
                <w:b/>
                <w:sz w:val="14"/>
                <w:szCs w:val="14"/>
                <w:lang w:eastAsia="sl-SI"/>
              </w:rPr>
              <w:t>[neobvezno]</w:t>
            </w:r>
          </w:p>
        </w:tc>
      </w:tr>
      <w:tr w:rsidR="0092027B" w:rsidRPr="00DC0AD0" w14:paraId="4B9FF73B" w14:textId="77777777" w:rsidTr="00C20BFD">
        <w:trPr>
          <w:cantSplit/>
          <w:trHeight w:val="45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01F98412" w14:textId="0C8CB0E2" w:rsidR="0092027B" w:rsidRPr="00FC3FCE" w:rsidRDefault="0092027B" w:rsidP="009202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MNZ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C664D" w14:textId="3DF63F4E" w:rsidR="0092027B" w:rsidRPr="0092027B" w:rsidRDefault="0092027B" w:rsidP="00C20BFD">
            <w:pPr>
              <w:widowControl w:val="0"/>
              <w:spacing w:after="0" w:line="240" w:lineRule="atLeas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Dovoljenje za prenos v EU, uvoz, izvoz in tranzit eksplozivov, streliva ali pirotehničnih izdelkov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9FD87EA" w14:textId="77777777" w:rsidR="0092027B" w:rsidRPr="00DC0AD0" w:rsidRDefault="0092027B" w:rsidP="0092027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541B17" w14:textId="77777777" w:rsidR="0092027B" w:rsidRPr="00DC0AD0" w:rsidRDefault="0092027B" w:rsidP="0092027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0BFD" w:rsidRPr="00DC0AD0" w14:paraId="1BBC64EC" w14:textId="77777777" w:rsidTr="00C20BFD">
        <w:trPr>
          <w:cantSplit/>
          <w:trHeight w:val="45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56B48F92" w14:textId="362A5B54" w:rsidR="00C20BFD" w:rsidRDefault="00C20BFD" w:rsidP="00C20BF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ZIRS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4A675" w14:textId="11FE6C2D" w:rsidR="00C20BFD" w:rsidRPr="00C20BFD" w:rsidRDefault="00C20BFD" w:rsidP="00C20BFD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Registracija podjetja z dejavnostjo povezano z materiali ali izdelki, namenjeni za stik z živili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FA2CF37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F43C5D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0BFD" w:rsidRPr="00DC0AD0" w14:paraId="13A6F069" w14:textId="77777777" w:rsidTr="00C20BFD">
        <w:trPr>
          <w:cantSplit/>
          <w:trHeight w:val="340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02F581D3" w14:textId="64176E3A" w:rsidR="00C20BFD" w:rsidRPr="00FC3FCE" w:rsidRDefault="00C20BFD" w:rsidP="00C20BF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MVI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220AB" w14:textId="71EC925D" w:rsidR="00C20BFD" w:rsidRPr="00FC3FCE" w:rsidRDefault="00C20BFD" w:rsidP="00C20BFD">
            <w:pPr>
              <w:widowControl w:val="0"/>
              <w:spacing w:after="0" w:line="240" w:lineRule="atLeas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Vpis v razvid izvajalcev javno veljavnih programov vzgoje in izobraževanja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E2C0F9F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602CE3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0BFD" w:rsidRPr="00DC0AD0" w14:paraId="5000E4D2" w14:textId="77777777" w:rsidTr="00C20BFD">
        <w:trPr>
          <w:cantSplit/>
          <w:trHeight w:val="340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12E5D22D" w14:textId="62DFB375" w:rsidR="00C20BFD" w:rsidRPr="00FC3FCE" w:rsidRDefault="00C20BFD" w:rsidP="00C20BF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MZI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CC3FE" w14:textId="3AF4788E" w:rsidR="00C20BFD" w:rsidRPr="00C20BFD" w:rsidRDefault="00C20BFD" w:rsidP="00C20BFD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Oprostitev plačila letne dajatve za vozila za prevoz invalidov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5B7B13B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16E29F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0BFD" w:rsidRPr="00DC0AD0" w14:paraId="6A73F567" w14:textId="77777777" w:rsidTr="00C20BFD">
        <w:trPr>
          <w:cantSplit/>
          <w:trHeight w:val="79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4B3F16B6" w14:textId="1DE3E3B4" w:rsidR="00C20BFD" w:rsidRPr="00FC3FCE" w:rsidRDefault="00C20BFD" w:rsidP="00C20BF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GZS/OZS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573422" w14:textId="4AA33417" w:rsidR="00C20BFD" w:rsidRPr="00C20BFD" w:rsidRDefault="00C20BFD" w:rsidP="00C20BFD">
            <w:pPr>
              <w:widowControl w:val="0"/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Pridobitev licence za opravljanje prevozov v cestnem prometu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277EB66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8E62DF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20BFD" w:rsidRPr="00DC0AD0" w14:paraId="284101B4" w14:textId="77777777" w:rsidTr="00C20BFD">
        <w:trPr>
          <w:cantSplit/>
          <w:trHeight w:val="124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14:paraId="5D11D0C4" w14:textId="68147D76" w:rsidR="00C20BFD" w:rsidRDefault="00C20BFD" w:rsidP="00C20BF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DRUGE PRAVICE - VMESNIKI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82E106" w14:textId="0345F180" w:rsidR="00C20BFD" w:rsidRPr="009E074E" w:rsidRDefault="00C20BFD" w:rsidP="00C20BFD">
            <w:pPr>
              <w:widowControl w:val="0"/>
              <w:spacing w:after="0" w:line="240" w:lineRule="atLeas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20BFD">
              <w:rPr>
                <w:rFonts w:asciiTheme="majorHAnsi" w:eastAsia="Times New Roman" w:hAnsiTheme="majorHAnsi" w:cstheme="majorHAnsi"/>
                <w:sz w:val="20"/>
                <w:szCs w:val="18"/>
                <w:lang w:eastAsia="sl-SI"/>
              </w:rPr>
              <w:t>Urejanje certifikatov za programsko opremo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AFF5349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2AE286" w14:textId="77777777" w:rsidR="00C20BFD" w:rsidRPr="00DC0AD0" w:rsidRDefault="00C20BFD" w:rsidP="00C20B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777491A" w14:textId="563C3719" w:rsidR="00BC5EE6" w:rsidRDefault="00BC5EE6">
      <w:pPr>
        <w:rPr>
          <w:rFonts w:asciiTheme="majorHAnsi" w:hAnsiTheme="majorHAnsi" w:cstheme="majorHAnsi"/>
          <w:sz w:val="20"/>
          <w:szCs w:val="20"/>
        </w:rPr>
      </w:pPr>
    </w:p>
    <w:p w14:paraId="4D6CE761" w14:textId="77777777" w:rsidR="00BC5EE6" w:rsidRPr="00C20BFD" w:rsidRDefault="00BC5EE6" w:rsidP="00BC5EE6">
      <w:pPr>
        <w:widowControl w:val="0"/>
        <w:spacing w:after="0" w:line="240" w:lineRule="atLeast"/>
        <w:ind w:left="-284"/>
        <w:rPr>
          <w:rFonts w:asciiTheme="majorHAnsi" w:eastAsia="Times New Roman" w:hAnsiTheme="majorHAnsi" w:cstheme="majorHAnsi"/>
          <w:b/>
          <w:sz w:val="20"/>
          <w:szCs w:val="18"/>
          <w:lang w:eastAsia="sl-SI"/>
        </w:rPr>
      </w:pPr>
      <w:r w:rsidRPr="00C20BFD">
        <w:rPr>
          <w:rFonts w:asciiTheme="majorHAnsi" w:eastAsia="Times New Roman" w:hAnsiTheme="majorHAnsi" w:cstheme="majorHAnsi"/>
          <w:b/>
          <w:szCs w:val="18"/>
          <w:lang w:eastAsia="sl-SI"/>
        </w:rPr>
        <w:t>Kontaktni podatki pooblaščenca:</w:t>
      </w: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575"/>
      </w:tblGrid>
      <w:tr w:rsidR="00BC5EE6" w:rsidRPr="00C20BFD" w14:paraId="6C2A3266" w14:textId="77777777" w:rsidTr="006375BA">
        <w:trPr>
          <w:trHeight w:val="340"/>
          <w:jc w:val="center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41DD" w14:textId="77777777" w:rsidR="00BC5EE6" w:rsidRPr="00C20BFD" w:rsidRDefault="00BC5EE6" w:rsidP="006375B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9C05" w14:textId="77777777" w:rsidR="00BC5EE6" w:rsidRPr="00C20BFD" w:rsidRDefault="00BC5EE6" w:rsidP="006375B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BC5EE6" w:rsidRPr="00C20BFD" w14:paraId="734A33A3" w14:textId="77777777" w:rsidTr="006375BA">
        <w:trPr>
          <w:trHeight w:val="340"/>
          <w:jc w:val="center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50F1" w14:textId="77777777" w:rsidR="00BC5EE6" w:rsidRPr="00C20BFD" w:rsidRDefault="00BC5EE6" w:rsidP="006375B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E-pošta za obveščanje pooblaščenca: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7F5" w14:textId="77777777" w:rsidR="00BC5EE6" w:rsidRPr="00C20BFD" w:rsidRDefault="00BC5EE6" w:rsidP="006375B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</w:tbl>
    <w:p w14:paraId="00ABF8EB" w14:textId="77777777" w:rsidR="00BC5EE6" w:rsidRPr="00C20BFD" w:rsidRDefault="00BC5EE6" w:rsidP="00BC5EE6">
      <w:pPr>
        <w:pStyle w:val="natevanje"/>
        <w:rPr>
          <w:rFonts w:asciiTheme="majorHAnsi" w:hAnsiTheme="majorHAnsi" w:cstheme="majorHAnsi"/>
        </w:rPr>
      </w:pPr>
    </w:p>
    <w:p w14:paraId="6078F6DB" w14:textId="77777777" w:rsidR="00BC5EE6" w:rsidRPr="00C20BFD" w:rsidRDefault="00BC5EE6" w:rsidP="00BC5EE6">
      <w:pPr>
        <w:pStyle w:val="natevanje"/>
        <w:rPr>
          <w:rFonts w:asciiTheme="majorHAnsi" w:hAnsiTheme="majorHAnsi" w:cstheme="majorHAnsi"/>
        </w:rPr>
      </w:pPr>
    </w:p>
    <w:p w14:paraId="1BA32533" w14:textId="77777777" w:rsidR="00BC5EE6" w:rsidRPr="00C20BFD" w:rsidRDefault="00BC5EE6" w:rsidP="00BC5EE6">
      <w:pPr>
        <w:widowControl w:val="0"/>
        <w:spacing w:after="0" w:line="240" w:lineRule="atLeast"/>
        <w:ind w:left="-284"/>
        <w:rPr>
          <w:rFonts w:asciiTheme="majorHAnsi" w:eastAsia="Times New Roman" w:hAnsiTheme="majorHAnsi" w:cstheme="majorHAnsi"/>
          <w:b/>
          <w:szCs w:val="18"/>
          <w:lang w:eastAsia="sl-SI"/>
        </w:rPr>
      </w:pPr>
      <w:r w:rsidRPr="00C20BFD">
        <w:rPr>
          <w:rFonts w:asciiTheme="majorHAnsi" w:eastAsia="Times New Roman" w:hAnsiTheme="majorHAnsi" w:cstheme="majorHAnsi"/>
          <w:b/>
          <w:szCs w:val="18"/>
          <w:lang w:eastAsia="sl-SI"/>
        </w:rPr>
        <w:t>Kontaktni podatki pooblastitelja:</w:t>
      </w: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5434"/>
      </w:tblGrid>
      <w:tr w:rsidR="00BC5EE6" w:rsidRPr="00C20BFD" w14:paraId="76739F16" w14:textId="77777777" w:rsidTr="006375BA">
        <w:trPr>
          <w:trHeight w:val="340"/>
          <w:jc w:val="center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DB36" w14:textId="77777777" w:rsidR="00BC5EE6" w:rsidRPr="00C20BFD" w:rsidRDefault="00BC5EE6" w:rsidP="006375B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7D9C" w14:textId="77777777" w:rsidR="00BC5EE6" w:rsidRPr="00C20BFD" w:rsidRDefault="00BC5EE6" w:rsidP="006375B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  <w:tr w:rsidR="00BC5EE6" w:rsidRPr="00C20BFD" w14:paraId="24932911" w14:textId="77777777" w:rsidTr="006375BA">
        <w:trPr>
          <w:trHeight w:val="340"/>
          <w:jc w:val="center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11E4" w14:textId="77777777" w:rsidR="00BC5EE6" w:rsidRPr="00C20BFD" w:rsidRDefault="00BC5EE6" w:rsidP="006375B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E-pošta za obveščanje pooblastitelja: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E41" w14:textId="77777777" w:rsidR="00BC5EE6" w:rsidRPr="00C20BFD" w:rsidRDefault="00BC5EE6" w:rsidP="006375B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20BF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> </w:t>
            </w:r>
          </w:p>
        </w:tc>
      </w:tr>
    </w:tbl>
    <w:p w14:paraId="3C9B48C4" w14:textId="77777777" w:rsidR="00BC5EE6" w:rsidRPr="00B472EF" w:rsidRDefault="00BC5EE6" w:rsidP="00BC5EE6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2972"/>
        <w:gridCol w:w="3501"/>
      </w:tblGrid>
      <w:tr w:rsidR="005D2F53" w:rsidRPr="005D2F53" w14:paraId="5BF36881" w14:textId="77777777" w:rsidTr="003B590A">
        <w:tc>
          <w:tcPr>
            <w:tcW w:w="3451" w:type="dxa"/>
          </w:tcPr>
          <w:p w14:paraId="0C48DEA1" w14:textId="77777777" w:rsidR="005D2F53" w:rsidRPr="005D2F53" w:rsidRDefault="005D2F53" w:rsidP="003B590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Datum: </w:t>
            </w: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</w:p>
        </w:tc>
        <w:tc>
          <w:tcPr>
            <w:tcW w:w="2972" w:type="dxa"/>
          </w:tcPr>
          <w:p w14:paraId="629171F2" w14:textId="77777777" w:rsidR="005D2F53" w:rsidRPr="005D2F53" w:rsidRDefault="005D2F53" w:rsidP="003B590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Žig</w:t>
            </w:r>
          </w:p>
        </w:tc>
        <w:tc>
          <w:tcPr>
            <w:tcW w:w="3501" w:type="dxa"/>
          </w:tcPr>
          <w:p w14:paraId="00CD383F" w14:textId="77777777" w:rsidR="005D2F53" w:rsidRPr="005D2F53" w:rsidRDefault="005D2F53" w:rsidP="003B590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D2F53">
              <w:rPr>
                <w:rFonts w:asciiTheme="majorHAnsi" w:hAnsiTheme="majorHAnsi" w:cstheme="majorHAnsi"/>
                <w:b/>
                <w:sz w:val="18"/>
                <w:szCs w:val="18"/>
              </w:rPr>
              <w:t>Podpis zakonitega zastopnika/prokurista/ s.p.</w:t>
            </w:r>
          </w:p>
        </w:tc>
      </w:tr>
    </w:tbl>
    <w:p w14:paraId="08F38098" w14:textId="77777777" w:rsidR="00BC5EE6" w:rsidRDefault="00BC5EE6" w:rsidP="00BC5EE6">
      <w:pPr>
        <w:rPr>
          <w:rFonts w:asciiTheme="majorHAnsi" w:hAnsiTheme="majorHAnsi" w:cstheme="majorHAnsi"/>
          <w:sz w:val="20"/>
          <w:szCs w:val="20"/>
        </w:rPr>
      </w:pPr>
    </w:p>
    <w:p w14:paraId="5F1A8CF3" w14:textId="189E4270" w:rsidR="00BC5EE6" w:rsidRDefault="00BC5EE6">
      <w:pPr>
        <w:rPr>
          <w:rFonts w:asciiTheme="majorHAnsi" w:hAnsiTheme="majorHAnsi" w:cstheme="majorHAnsi"/>
          <w:sz w:val="20"/>
          <w:szCs w:val="20"/>
        </w:rPr>
      </w:pPr>
    </w:p>
    <w:p w14:paraId="0A677558" w14:textId="3E0D5C5A" w:rsidR="00BC5EE6" w:rsidRDefault="00BC5EE6">
      <w:pPr>
        <w:rPr>
          <w:rFonts w:asciiTheme="majorHAnsi" w:hAnsiTheme="majorHAnsi" w:cstheme="majorHAnsi"/>
          <w:sz w:val="20"/>
          <w:szCs w:val="20"/>
        </w:rPr>
      </w:pPr>
    </w:p>
    <w:p w14:paraId="219CC90E" w14:textId="16D9E831" w:rsidR="00BC5EE6" w:rsidRDefault="00BC5EE6">
      <w:pPr>
        <w:rPr>
          <w:rFonts w:asciiTheme="majorHAnsi" w:hAnsiTheme="majorHAnsi" w:cstheme="majorHAnsi"/>
          <w:sz w:val="20"/>
          <w:szCs w:val="20"/>
        </w:rPr>
      </w:pPr>
    </w:p>
    <w:p w14:paraId="2658B2FC" w14:textId="77777777" w:rsidR="003A328B" w:rsidRDefault="003A328B">
      <w:pPr>
        <w:rPr>
          <w:rFonts w:asciiTheme="majorHAnsi" w:hAnsiTheme="majorHAnsi" w:cstheme="majorHAnsi"/>
          <w:sz w:val="20"/>
          <w:szCs w:val="20"/>
        </w:rPr>
      </w:pPr>
    </w:p>
    <w:p w14:paraId="40AD6BEE" w14:textId="581251EA" w:rsidR="00BC5EE6" w:rsidRDefault="00BC5EE6">
      <w:pPr>
        <w:rPr>
          <w:rFonts w:asciiTheme="majorHAnsi" w:hAnsiTheme="majorHAnsi" w:cstheme="majorHAnsi"/>
          <w:sz w:val="20"/>
          <w:szCs w:val="20"/>
        </w:rPr>
      </w:pPr>
    </w:p>
    <w:p w14:paraId="51DD70A6" w14:textId="373766B3" w:rsidR="00BC5EE6" w:rsidRDefault="00BC5EE6">
      <w:pPr>
        <w:rPr>
          <w:rFonts w:asciiTheme="majorHAnsi" w:hAnsiTheme="majorHAnsi" w:cstheme="majorHAnsi"/>
          <w:sz w:val="20"/>
          <w:szCs w:val="20"/>
        </w:rPr>
      </w:pPr>
    </w:p>
    <w:p w14:paraId="3C6D2C04" w14:textId="77777777" w:rsidR="00BC5EE6" w:rsidRPr="00263906" w:rsidRDefault="00BC5EE6">
      <w:pPr>
        <w:rPr>
          <w:rFonts w:asciiTheme="majorHAnsi" w:hAnsiTheme="majorHAnsi" w:cstheme="majorHAnsi"/>
          <w:sz w:val="20"/>
          <w:szCs w:val="20"/>
        </w:rPr>
      </w:pPr>
    </w:p>
    <w:p w14:paraId="4662A891" w14:textId="77777777" w:rsidR="002E42CA" w:rsidRDefault="002E42CA">
      <w:pPr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</w:pPr>
      <w:r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br w:type="page"/>
      </w:r>
    </w:p>
    <w:p w14:paraId="08A516F5" w14:textId="77777777" w:rsidR="002E42CA" w:rsidRDefault="002E42CA" w:rsidP="00213DF3">
      <w:pPr>
        <w:jc w:val="center"/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</w:pPr>
    </w:p>
    <w:p w14:paraId="6327144E" w14:textId="51E99279" w:rsidR="00213DF3" w:rsidRPr="00213DF3" w:rsidRDefault="00213DF3" w:rsidP="00213DF3">
      <w:pPr>
        <w:jc w:val="center"/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</w:pPr>
      <w:r w:rsidRPr="00213DF3"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>N</w:t>
      </w:r>
      <w:r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 xml:space="preserve"> </w:t>
      </w:r>
      <w:r w:rsidRPr="00213DF3"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>A</w:t>
      </w:r>
      <w:r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 xml:space="preserve"> </w:t>
      </w:r>
      <w:r w:rsidRPr="00213DF3"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>V</w:t>
      </w:r>
      <w:r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 xml:space="preserve"> </w:t>
      </w:r>
      <w:r w:rsidRPr="00213DF3"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>O</w:t>
      </w:r>
      <w:r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 xml:space="preserve"> </w:t>
      </w:r>
      <w:r w:rsidRPr="00213DF3"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>D</w:t>
      </w:r>
      <w:r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 xml:space="preserve"> </w:t>
      </w:r>
      <w:r w:rsidRPr="00213DF3"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>I</w:t>
      </w:r>
      <w:r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 xml:space="preserve"> </w:t>
      </w:r>
      <w:r w:rsidRPr="00213DF3"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>L</w:t>
      </w:r>
      <w:r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 xml:space="preserve"> </w:t>
      </w:r>
      <w:r w:rsidRPr="00213DF3">
        <w:rPr>
          <w:rFonts w:ascii="Franklin Gothic Demi" w:eastAsia="Times New Roman" w:hAnsi="Franklin Gothic Demi" w:cstheme="majorHAnsi"/>
          <w:b/>
          <w:sz w:val="48"/>
          <w:szCs w:val="20"/>
          <w:lang w:eastAsia="sl-SI"/>
        </w:rPr>
        <w:t xml:space="preserve">A </w:t>
      </w:r>
    </w:p>
    <w:p w14:paraId="3879142C" w14:textId="77777777" w:rsidR="00213DF3" w:rsidRPr="00213DF3" w:rsidRDefault="00213DF3" w:rsidP="00213DF3">
      <w:pPr>
        <w:rPr>
          <w:rFonts w:asciiTheme="majorHAnsi" w:hAnsiTheme="majorHAnsi" w:cstheme="majorHAnsi"/>
          <w:b/>
          <w:bCs/>
          <w:sz w:val="24"/>
        </w:rPr>
      </w:pPr>
    </w:p>
    <w:p w14:paraId="7340202E" w14:textId="2E0F31E0" w:rsidR="0072286B" w:rsidRPr="00045B6B" w:rsidRDefault="0072286B" w:rsidP="0072286B">
      <w:pPr>
        <w:pStyle w:val="Odstavekseznama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045B6B">
        <w:rPr>
          <w:rFonts w:asciiTheme="majorHAnsi" w:hAnsiTheme="majorHAnsi" w:cstheme="majorHAnsi"/>
          <w:b/>
          <w:bCs/>
          <w:sz w:val="22"/>
          <w:szCs w:val="22"/>
        </w:rPr>
        <w:t>Izpolnjeno vlogo, podpisano s strani zakonitega zastopnika</w:t>
      </w:r>
      <w:r w:rsidR="005D2F53">
        <w:rPr>
          <w:rFonts w:asciiTheme="majorHAnsi" w:hAnsiTheme="majorHAnsi" w:cstheme="majorHAnsi"/>
          <w:b/>
          <w:bCs/>
          <w:sz w:val="22"/>
          <w:szCs w:val="22"/>
        </w:rPr>
        <w:t xml:space="preserve"> ali prokurista</w:t>
      </w:r>
      <w:r w:rsidRPr="00045B6B">
        <w:rPr>
          <w:rFonts w:asciiTheme="majorHAnsi" w:hAnsiTheme="majorHAnsi" w:cstheme="majorHAnsi"/>
          <w:b/>
          <w:bCs/>
          <w:sz w:val="22"/>
          <w:szCs w:val="22"/>
        </w:rPr>
        <w:t>, odnesete osebno ali pošljete na točko SPOT.</w:t>
      </w:r>
      <w:r>
        <w:rPr>
          <w:rFonts w:asciiTheme="majorHAnsi" w:hAnsiTheme="majorHAnsi" w:cstheme="majorHAnsi"/>
          <w:bCs/>
          <w:szCs w:val="22"/>
        </w:rPr>
        <w:t xml:space="preserve">  </w:t>
      </w:r>
      <w:r>
        <w:rPr>
          <w:rFonts w:asciiTheme="majorHAnsi" w:hAnsiTheme="majorHAnsi" w:cstheme="majorHAnsi"/>
          <w:bCs/>
          <w:szCs w:val="22"/>
        </w:rPr>
        <w:br/>
      </w:r>
      <w:r w:rsidRPr="0051211C">
        <w:rPr>
          <w:rFonts w:asciiTheme="majorHAnsi" w:hAnsiTheme="majorHAnsi" w:cstheme="majorHAnsi"/>
          <w:b/>
          <w:color w:val="C00000"/>
          <w:sz w:val="22"/>
          <w:szCs w:val="22"/>
        </w:rPr>
        <w:t>POMEMBNO</w:t>
      </w:r>
      <w:r w:rsidRPr="0051211C">
        <w:rPr>
          <w:rFonts w:asciiTheme="majorHAnsi" w:hAnsiTheme="majorHAnsi" w:cstheme="majorHAnsi"/>
          <w:sz w:val="22"/>
          <w:szCs w:val="22"/>
        </w:rPr>
        <w:t xml:space="preserve">: Obrazec pooblastila lahko podpišete in ga v skenirani obliki oz. v obliki čitljive fotografije </w:t>
      </w:r>
      <w:r w:rsidRPr="0051211C">
        <w:rPr>
          <w:rFonts w:asciiTheme="majorHAnsi" w:hAnsiTheme="majorHAnsi" w:cstheme="majorHAnsi"/>
          <w:b/>
          <w:sz w:val="22"/>
          <w:szCs w:val="22"/>
        </w:rPr>
        <w:t>pošljete tudi na elektronski naslov točke SPOT</w:t>
      </w:r>
      <w:r w:rsidRPr="0051211C">
        <w:rPr>
          <w:rFonts w:asciiTheme="majorHAnsi" w:hAnsiTheme="majorHAnsi" w:cstheme="majorHAnsi"/>
          <w:sz w:val="22"/>
          <w:szCs w:val="22"/>
        </w:rPr>
        <w:t>.</w:t>
      </w:r>
    </w:p>
    <w:p w14:paraId="7BC8A675" w14:textId="77777777" w:rsidR="00213DF3" w:rsidRPr="00045B6B" w:rsidRDefault="00213DF3" w:rsidP="00213DF3">
      <w:pPr>
        <w:pStyle w:val="Odstavekseznama"/>
        <w:ind w:left="360"/>
        <w:rPr>
          <w:rFonts w:asciiTheme="majorHAnsi" w:hAnsiTheme="majorHAnsi" w:cstheme="majorHAnsi"/>
          <w:sz w:val="22"/>
          <w:szCs w:val="22"/>
        </w:rPr>
      </w:pPr>
    </w:p>
    <w:p w14:paraId="5BA6D55B" w14:textId="041ECBEE" w:rsidR="00213DF3" w:rsidRPr="00E81B56" w:rsidRDefault="0072286B" w:rsidP="00DB30CC">
      <w:pPr>
        <w:pStyle w:val="Odstavekseznama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="00213DF3" w:rsidRPr="00045B6B">
        <w:rPr>
          <w:rFonts w:asciiTheme="majorHAnsi" w:hAnsiTheme="majorHAnsi" w:cstheme="majorHAnsi"/>
          <w:sz w:val="22"/>
          <w:szCs w:val="22"/>
        </w:rPr>
        <w:t>eznam točk SPOT s kontaktnimi podatki</w:t>
      </w:r>
      <w:r>
        <w:rPr>
          <w:rFonts w:asciiTheme="majorHAnsi" w:hAnsiTheme="majorHAnsi" w:cstheme="majorHAnsi"/>
          <w:sz w:val="22"/>
          <w:szCs w:val="22"/>
        </w:rPr>
        <w:t xml:space="preserve"> je </w:t>
      </w:r>
      <w:r w:rsidR="00213DF3" w:rsidRPr="00E81B56">
        <w:rPr>
          <w:rFonts w:asciiTheme="majorHAnsi" w:hAnsiTheme="majorHAnsi" w:cstheme="majorHAnsi"/>
          <w:sz w:val="22"/>
          <w:szCs w:val="22"/>
        </w:rPr>
        <w:t xml:space="preserve">dostopen na: </w:t>
      </w:r>
      <w:hyperlink r:id="rId8" w:history="1">
        <w:r w:rsidR="00E81B56" w:rsidRPr="002E42CA">
          <w:rPr>
            <w:rStyle w:val="Hiperpovezava"/>
            <w:rFonts w:asciiTheme="majorHAnsi" w:hAnsiTheme="majorHAnsi" w:cstheme="majorHAnsi"/>
            <w:sz w:val="22"/>
            <w:szCs w:val="22"/>
          </w:rPr>
          <w:t>https://spot.gov.si/sl/portal-in-tocke-spot/tocke-spot-in-notarji/</w:t>
        </w:r>
      </w:hyperlink>
      <w:r w:rsidR="00213DF3" w:rsidRPr="002E42CA">
        <w:rPr>
          <w:rFonts w:asciiTheme="majorHAnsi" w:hAnsiTheme="majorHAnsi" w:cstheme="majorHAnsi"/>
          <w:sz w:val="22"/>
          <w:szCs w:val="22"/>
        </w:rPr>
        <w:t>.</w:t>
      </w:r>
    </w:p>
    <w:p w14:paraId="2A53F1D5" w14:textId="77777777" w:rsidR="00213DF3" w:rsidRPr="00E81B56" w:rsidRDefault="00213DF3" w:rsidP="00213DF3">
      <w:pPr>
        <w:pStyle w:val="Odstavekseznama"/>
        <w:ind w:left="360"/>
        <w:rPr>
          <w:rFonts w:asciiTheme="majorHAnsi" w:hAnsiTheme="majorHAnsi" w:cstheme="majorHAnsi"/>
          <w:sz w:val="22"/>
          <w:szCs w:val="22"/>
        </w:rPr>
      </w:pPr>
    </w:p>
    <w:p w14:paraId="5FCD7EE2" w14:textId="32DBECE8" w:rsidR="00010FD9" w:rsidRDefault="00213DF3" w:rsidP="00010FD9">
      <w:pPr>
        <w:pStyle w:val="Odstavekseznama"/>
        <w:numPr>
          <w:ilvl w:val="0"/>
          <w:numId w:val="1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72286B">
        <w:rPr>
          <w:rFonts w:asciiTheme="majorHAnsi" w:hAnsiTheme="majorHAnsi" w:cstheme="majorHAnsi"/>
          <w:b/>
          <w:bCs/>
          <w:sz w:val="22"/>
          <w:szCs w:val="22"/>
        </w:rPr>
        <w:t>Obrazec pooblastila podpisan s kvalificiranim digitalnim potrdilom</w:t>
      </w:r>
      <w:r w:rsidR="0072286B">
        <w:rPr>
          <w:rFonts w:asciiTheme="majorHAnsi" w:hAnsiTheme="majorHAnsi" w:cstheme="majorHAnsi"/>
          <w:b/>
          <w:bCs/>
          <w:sz w:val="22"/>
          <w:szCs w:val="22"/>
        </w:rPr>
        <w:t xml:space="preserve"> zakonitega zastopnika</w:t>
      </w:r>
      <w:r w:rsidR="005D2F53">
        <w:rPr>
          <w:rFonts w:asciiTheme="majorHAnsi" w:hAnsiTheme="majorHAnsi" w:cstheme="majorHAnsi"/>
          <w:b/>
          <w:bCs/>
          <w:sz w:val="22"/>
          <w:szCs w:val="22"/>
        </w:rPr>
        <w:t xml:space="preserve"> ali prokurista</w:t>
      </w:r>
      <w:r w:rsidRPr="0072286B">
        <w:rPr>
          <w:rFonts w:asciiTheme="majorHAnsi" w:hAnsiTheme="majorHAnsi" w:cstheme="majorHAnsi"/>
          <w:b/>
          <w:bCs/>
          <w:sz w:val="22"/>
          <w:szCs w:val="22"/>
        </w:rPr>
        <w:t xml:space="preserve"> lahko pošlje na izbrano točko SPOT po e-pošti.</w:t>
      </w:r>
    </w:p>
    <w:p w14:paraId="2F969235" w14:textId="77777777" w:rsidR="00010FD9" w:rsidRPr="00010FD9" w:rsidRDefault="00010FD9" w:rsidP="00010FD9">
      <w:pPr>
        <w:pStyle w:val="Odstavekseznama"/>
        <w:rPr>
          <w:rFonts w:asciiTheme="majorHAnsi" w:hAnsiTheme="majorHAnsi" w:cstheme="majorHAnsi"/>
          <w:b/>
          <w:bCs/>
          <w:sz w:val="22"/>
          <w:szCs w:val="22"/>
        </w:rPr>
      </w:pPr>
    </w:p>
    <w:p w14:paraId="2B0106C2" w14:textId="081AB259" w:rsidR="00010FD9" w:rsidRPr="0072286B" w:rsidRDefault="00010FD9" w:rsidP="00010FD9">
      <w:pPr>
        <w:pStyle w:val="Odstavekseznama"/>
        <w:numPr>
          <w:ilvl w:val="0"/>
          <w:numId w:val="1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045B6B">
        <w:rPr>
          <w:rFonts w:asciiTheme="majorHAnsi" w:hAnsiTheme="majorHAnsi" w:cstheme="majorHAnsi"/>
          <w:sz w:val="22"/>
          <w:szCs w:val="22"/>
        </w:rPr>
        <w:t>Če ima zakoniti zastopnik</w:t>
      </w:r>
      <w:r w:rsidR="005D2F53">
        <w:rPr>
          <w:rFonts w:asciiTheme="majorHAnsi" w:hAnsiTheme="majorHAnsi" w:cstheme="majorHAnsi"/>
          <w:sz w:val="22"/>
          <w:szCs w:val="22"/>
        </w:rPr>
        <w:t xml:space="preserve"> ali prokurist</w:t>
      </w:r>
      <w:r w:rsidRPr="00045B6B">
        <w:rPr>
          <w:rFonts w:asciiTheme="majorHAnsi" w:hAnsiTheme="majorHAnsi" w:cstheme="majorHAnsi"/>
          <w:sz w:val="22"/>
          <w:szCs w:val="22"/>
        </w:rPr>
        <w:t xml:space="preserve"> kvalificirano digitalno potrdilo (KDP)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045B6B">
        <w:rPr>
          <w:rFonts w:asciiTheme="majorHAnsi" w:hAnsiTheme="majorHAnsi" w:cstheme="majorHAnsi"/>
          <w:sz w:val="22"/>
          <w:szCs w:val="22"/>
        </w:rPr>
        <w:t xml:space="preserve"> lahko pooblastilo uredi elektronsko preko portala. </w:t>
      </w:r>
    </w:p>
    <w:p w14:paraId="485F3CD8" w14:textId="77777777" w:rsidR="00010FD9" w:rsidRDefault="00010FD9" w:rsidP="00010FD9">
      <w:pPr>
        <w:pStyle w:val="Odstavekseznama"/>
        <w:ind w:left="360"/>
        <w:rPr>
          <w:rFonts w:asciiTheme="majorHAnsi" w:hAnsiTheme="majorHAnsi" w:cstheme="majorHAnsi"/>
          <w:sz w:val="22"/>
          <w:szCs w:val="22"/>
        </w:rPr>
      </w:pPr>
    </w:p>
    <w:p w14:paraId="4FF71EEE" w14:textId="77777777" w:rsidR="00010FD9" w:rsidRDefault="00213DF3" w:rsidP="00010FD9">
      <w:pPr>
        <w:pStyle w:val="Odstavekseznama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DB30CC">
        <w:rPr>
          <w:rFonts w:asciiTheme="majorHAnsi" w:hAnsiTheme="majorHAnsi" w:cstheme="majorHAnsi"/>
          <w:sz w:val="22"/>
          <w:szCs w:val="22"/>
        </w:rPr>
        <w:t xml:space="preserve">Več o pooblaščanju na </w:t>
      </w:r>
      <w:r w:rsidRPr="00E81B56">
        <w:rPr>
          <w:rFonts w:asciiTheme="majorHAnsi" w:hAnsiTheme="majorHAnsi" w:cstheme="majorHAnsi"/>
          <w:sz w:val="22"/>
          <w:szCs w:val="22"/>
        </w:rPr>
        <w:t xml:space="preserve">portalu SPOT: </w:t>
      </w:r>
      <w:hyperlink r:id="rId9" w:history="1">
        <w:r w:rsidR="00E81B56" w:rsidRPr="002E42CA">
          <w:rPr>
            <w:rStyle w:val="Hiperpovezava"/>
            <w:rFonts w:asciiTheme="majorHAnsi" w:hAnsiTheme="majorHAnsi" w:cstheme="majorHAnsi"/>
            <w:sz w:val="22"/>
            <w:szCs w:val="22"/>
          </w:rPr>
          <w:t>https://spot.gov.si/sl/e-postopki-in-storitve/pooblascanje-oseb-za-opravljanje-postopkov-prek-portala-spot/</w:t>
        </w:r>
      </w:hyperlink>
      <w:r w:rsidR="00E81B56" w:rsidRPr="002E42CA">
        <w:rPr>
          <w:rFonts w:asciiTheme="majorHAnsi" w:hAnsiTheme="majorHAnsi" w:cstheme="majorHAnsi"/>
          <w:sz w:val="22"/>
          <w:szCs w:val="22"/>
        </w:rPr>
        <w:t>.</w:t>
      </w:r>
    </w:p>
    <w:p w14:paraId="566A8067" w14:textId="77777777" w:rsidR="00010FD9" w:rsidRPr="00010FD9" w:rsidRDefault="00010FD9" w:rsidP="00010FD9">
      <w:pPr>
        <w:pStyle w:val="Odstavekseznama"/>
        <w:rPr>
          <w:rFonts w:asciiTheme="majorHAnsi" w:hAnsiTheme="majorHAnsi" w:cstheme="majorHAnsi"/>
        </w:rPr>
      </w:pPr>
    </w:p>
    <w:p w14:paraId="57EA3CAD" w14:textId="1712B082" w:rsidR="00010FD9" w:rsidRPr="00010FD9" w:rsidRDefault="00213DF3" w:rsidP="00010FD9">
      <w:pPr>
        <w:pStyle w:val="Odstavekseznama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010FD9">
        <w:rPr>
          <w:rFonts w:asciiTheme="majorHAnsi" w:hAnsiTheme="majorHAnsi" w:cstheme="majorHAnsi"/>
          <w:sz w:val="22"/>
          <w:szCs w:val="22"/>
        </w:rPr>
        <w:t>Pri postop</w:t>
      </w:r>
      <w:r w:rsidR="003F525F" w:rsidRPr="00010FD9">
        <w:rPr>
          <w:rFonts w:asciiTheme="majorHAnsi" w:hAnsiTheme="majorHAnsi" w:cstheme="majorHAnsi"/>
          <w:sz w:val="22"/>
          <w:szCs w:val="22"/>
        </w:rPr>
        <w:t>k</w:t>
      </w:r>
      <w:r w:rsidRPr="00010FD9">
        <w:rPr>
          <w:rFonts w:asciiTheme="majorHAnsi" w:hAnsiTheme="majorHAnsi" w:cstheme="majorHAnsi"/>
          <w:sz w:val="22"/>
          <w:szCs w:val="22"/>
        </w:rPr>
        <w:t xml:space="preserve">ih </w:t>
      </w:r>
      <w:r w:rsidRPr="00010FD9">
        <w:rPr>
          <w:rFonts w:asciiTheme="majorHAnsi" w:hAnsiTheme="majorHAnsi" w:cstheme="majorHAnsi"/>
          <w:b/>
          <w:sz w:val="22"/>
          <w:szCs w:val="22"/>
        </w:rPr>
        <w:t>za občine</w:t>
      </w:r>
      <w:r w:rsidRPr="00010FD9">
        <w:rPr>
          <w:rFonts w:asciiTheme="majorHAnsi" w:hAnsiTheme="majorHAnsi" w:cstheme="majorHAnsi"/>
          <w:sz w:val="22"/>
          <w:szCs w:val="22"/>
        </w:rPr>
        <w:t xml:space="preserve"> preverite, če je občina</w:t>
      </w:r>
      <w:r w:rsidR="00045B6B" w:rsidRPr="00010FD9">
        <w:rPr>
          <w:rFonts w:asciiTheme="majorHAnsi" w:hAnsiTheme="majorHAnsi" w:cstheme="majorHAnsi"/>
          <w:sz w:val="22"/>
          <w:szCs w:val="22"/>
        </w:rPr>
        <w:t>, kateri želite oddajati e</w:t>
      </w:r>
      <w:r w:rsidR="00010FD9">
        <w:rPr>
          <w:rFonts w:asciiTheme="majorHAnsi" w:hAnsiTheme="majorHAnsi" w:cstheme="majorHAnsi"/>
          <w:sz w:val="22"/>
          <w:szCs w:val="22"/>
        </w:rPr>
        <w:t>-</w:t>
      </w:r>
      <w:r w:rsidR="00045B6B" w:rsidRPr="00010FD9">
        <w:rPr>
          <w:rFonts w:asciiTheme="majorHAnsi" w:hAnsiTheme="majorHAnsi" w:cstheme="majorHAnsi"/>
          <w:sz w:val="22"/>
          <w:szCs w:val="22"/>
        </w:rPr>
        <w:t xml:space="preserve">vloge, </w:t>
      </w:r>
      <w:r w:rsidRPr="00010FD9">
        <w:rPr>
          <w:rFonts w:asciiTheme="majorHAnsi" w:hAnsiTheme="majorHAnsi" w:cstheme="majorHAnsi"/>
          <w:sz w:val="22"/>
          <w:szCs w:val="22"/>
        </w:rPr>
        <w:t xml:space="preserve">vključena v </w:t>
      </w:r>
      <w:r w:rsidR="00977AC7" w:rsidRPr="00010FD9">
        <w:rPr>
          <w:rFonts w:asciiTheme="majorHAnsi" w:hAnsiTheme="majorHAnsi" w:cstheme="majorHAnsi"/>
          <w:sz w:val="22"/>
          <w:szCs w:val="22"/>
        </w:rPr>
        <w:t xml:space="preserve">portal </w:t>
      </w:r>
      <w:r w:rsidRPr="00010FD9">
        <w:rPr>
          <w:rFonts w:asciiTheme="majorHAnsi" w:hAnsiTheme="majorHAnsi" w:cstheme="majorHAnsi"/>
          <w:sz w:val="22"/>
          <w:szCs w:val="22"/>
        </w:rPr>
        <w:t xml:space="preserve">SPOT za občine. Več na: </w:t>
      </w:r>
      <w:hyperlink r:id="rId10" w:history="1">
        <w:r w:rsidR="009634C8" w:rsidRPr="00010FD9">
          <w:rPr>
            <w:rStyle w:val="Hiperpovezava"/>
            <w:rFonts w:asciiTheme="majorHAnsi" w:hAnsiTheme="majorHAnsi" w:cstheme="majorHAnsi"/>
            <w:sz w:val="22"/>
            <w:szCs w:val="22"/>
          </w:rPr>
          <w:t>https://spot.gov.si/sl/poslovanje/poslujem-z-obcino/</w:t>
        </w:r>
      </w:hyperlink>
      <w:r w:rsidR="00E81B56" w:rsidRPr="00010FD9">
        <w:rPr>
          <w:rFonts w:asciiTheme="majorHAnsi" w:hAnsiTheme="majorHAnsi" w:cstheme="majorHAnsi"/>
        </w:rPr>
        <w:t>.</w:t>
      </w:r>
      <w:bookmarkStart w:id="9" w:name="_Hlk72841476"/>
    </w:p>
    <w:p w14:paraId="50269695" w14:textId="77777777" w:rsidR="00010FD9" w:rsidRPr="00010FD9" w:rsidRDefault="00010FD9" w:rsidP="00010FD9">
      <w:pPr>
        <w:pStyle w:val="Brezrazmikov"/>
        <w:rPr>
          <w:vertAlign w:val="superscript"/>
        </w:rPr>
      </w:pPr>
    </w:p>
    <w:p w14:paraId="0DAB749A" w14:textId="2604F843" w:rsidR="00045B6B" w:rsidRPr="00010FD9" w:rsidRDefault="003E6D55" w:rsidP="00010FD9">
      <w:pPr>
        <w:pStyle w:val="Odstavekseznama"/>
        <w:numPr>
          <w:ilvl w:val="0"/>
          <w:numId w:val="1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010FD9">
        <w:rPr>
          <w:rFonts w:asciiTheme="majorHAnsi" w:hAnsiTheme="majorHAnsi" w:cstheme="majorHAnsi"/>
          <w:vertAlign w:val="superscript"/>
        </w:rPr>
        <w:t>1</w:t>
      </w:r>
      <w:r w:rsidR="00213DF3" w:rsidRPr="00010FD9">
        <w:rPr>
          <w:rFonts w:asciiTheme="majorHAnsi" w:hAnsiTheme="majorHAnsi" w:cstheme="majorHAnsi"/>
          <w:sz w:val="22"/>
          <w:szCs w:val="22"/>
        </w:rPr>
        <w:t>Možnost</w:t>
      </w:r>
      <w:r w:rsidR="00213DF3" w:rsidRPr="00010FD9">
        <w:rPr>
          <w:rFonts w:asciiTheme="majorHAnsi" w:hAnsiTheme="majorHAnsi" w:cstheme="majorHAnsi"/>
          <w:sz w:val="24"/>
          <w:szCs w:val="24"/>
        </w:rPr>
        <w:t xml:space="preserve"> </w:t>
      </w:r>
      <w:r w:rsidR="006D4AA1" w:rsidRPr="00010FD9">
        <w:rPr>
          <w:rFonts w:asciiTheme="majorHAnsi" w:hAnsiTheme="majorHAnsi" w:cstheme="majorHAnsi"/>
          <w:sz w:val="22"/>
          <w:szCs w:val="22"/>
        </w:rPr>
        <w:t>podelitve</w:t>
      </w:r>
      <w:r w:rsidR="00213DF3" w:rsidRPr="00010FD9">
        <w:rPr>
          <w:rFonts w:asciiTheme="majorHAnsi" w:hAnsiTheme="majorHAnsi" w:cstheme="majorHAnsi"/>
          <w:sz w:val="22"/>
          <w:szCs w:val="22"/>
        </w:rPr>
        <w:t xml:space="preserve"> pooblastila </w:t>
      </w:r>
      <w:r w:rsidR="006D4AA1" w:rsidRPr="00010FD9">
        <w:rPr>
          <w:rFonts w:asciiTheme="majorHAnsi" w:hAnsiTheme="majorHAnsi" w:cstheme="majorHAnsi"/>
          <w:b/>
          <w:sz w:val="22"/>
          <w:szCs w:val="22"/>
        </w:rPr>
        <w:t xml:space="preserve">za </w:t>
      </w:r>
      <w:r w:rsidR="00213DF3" w:rsidRPr="00010FD9">
        <w:rPr>
          <w:rFonts w:asciiTheme="majorHAnsi" w:hAnsiTheme="majorHAnsi" w:cstheme="majorHAnsi"/>
          <w:b/>
          <w:sz w:val="22"/>
          <w:szCs w:val="22"/>
        </w:rPr>
        <w:t>poslovno enoto</w:t>
      </w:r>
      <w:r w:rsidR="006D4AA1" w:rsidRPr="00010FD9">
        <w:rPr>
          <w:rFonts w:asciiTheme="majorHAnsi" w:hAnsiTheme="majorHAnsi" w:cstheme="majorHAnsi"/>
          <w:b/>
          <w:sz w:val="22"/>
          <w:szCs w:val="22"/>
        </w:rPr>
        <w:t xml:space="preserve"> (PE) poslovnega subjekta je omogočena</w:t>
      </w:r>
      <w:r w:rsidR="00213DF3" w:rsidRPr="00010FD9">
        <w:rPr>
          <w:rFonts w:asciiTheme="majorHAnsi" w:hAnsiTheme="majorHAnsi" w:cstheme="majorHAnsi"/>
          <w:b/>
          <w:sz w:val="22"/>
          <w:szCs w:val="22"/>
        </w:rPr>
        <w:t xml:space="preserve"> pri postopkih</w:t>
      </w:r>
      <w:r w:rsidR="00213DF3" w:rsidRPr="00010FD9">
        <w:rPr>
          <w:rFonts w:asciiTheme="majorHAnsi" w:hAnsiTheme="majorHAnsi" w:cstheme="majorHAnsi"/>
          <w:sz w:val="22"/>
          <w:szCs w:val="22"/>
        </w:rPr>
        <w:t xml:space="preserve">: </w:t>
      </w:r>
    </w:p>
    <w:bookmarkEnd w:id="9"/>
    <w:p w14:paraId="568A85C7" w14:textId="40671A86" w:rsidR="00010FD9" w:rsidRPr="003F525F" w:rsidRDefault="00010FD9" w:rsidP="00010FD9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>
        <w:rPr>
          <w:rFonts w:asciiTheme="majorHAnsi" w:hAnsiTheme="majorHAnsi" w:cstheme="majorHAnsi"/>
          <w:sz w:val="22"/>
          <w:szCs w:val="24"/>
        </w:rPr>
        <w:t>Podatki za izračun osnove nadomestila plače,</w:t>
      </w:r>
    </w:p>
    <w:p w14:paraId="05A4DFBC" w14:textId="2FB9DC07" w:rsidR="00045B6B" w:rsidRPr="006D4AA1" w:rsidRDefault="00213DF3" w:rsidP="00045B6B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 w:rsidRPr="006D4AA1">
        <w:rPr>
          <w:rFonts w:asciiTheme="majorHAnsi" w:hAnsiTheme="majorHAnsi" w:cstheme="majorHAnsi"/>
          <w:sz w:val="22"/>
          <w:szCs w:val="24"/>
        </w:rPr>
        <w:t>Prenos e</w:t>
      </w:r>
      <w:r w:rsidR="0018377D">
        <w:rPr>
          <w:rFonts w:asciiTheme="majorHAnsi" w:hAnsiTheme="majorHAnsi" w:cstheme="majorHAnsi"/>
          <w:sz w:val="22"/>
          <w:szCs w:val="24"/>
        </w:rPr>
        <w:t>Potrdil o zadržanosti od dela (eBOL in ePODK)</w:t>
      </w:r>
      <w:r w:rsidRPr="006D4AA1">
        <w:rPr>
          <w:rFonts w:asciiTheme="majorHAnsi" w:hAnsiTheme="majorHAnsi" w:cstheme="majorHAnsi"/>
          <w:sz w:val="22"/>
          <w:szCs w:val="24"/>
        </w:rPr>
        <w:t xml:space="preserve">, </w:t>
      </w:r>
    </w:p>
    <w:p w14:paraId="2127F415" w14:textId="60E8942C" w:rsidR="00045B6B" w:rsidRPr="006D4AA1" w:rsidRDefault="00213DF3" w:rsidP="00045B6B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 w:rsidRPr="006D4AA1">
        <w:rPr>
          <w:rFonts w:asciiTheme="majorHAnsi" w:hAnsiTheme="majorHAnsi" w:cstheme="majorHAnsi"/>
          <w:sz w:val="22"/>
          <w:szCs w:val="24"/>
        </w:rPr>
        <w:t xml:space="preserve">Nadomestilo plače </w:t>
      </w:r>
      <w:r w:rsidR="00010FD9">
        <w:rPr>
          <w:rFonts w:asciiTheme="majorHAnsi" w:hAnsiTheme="majorHAnsi" w:cstheme="majorHAnsi"/>
          <w:sz w:val="22"/>
          <w:szCs w:val="24"/>
        </w:rPr>
        <w:t>-</w:t>
      </w:r>
      <w:r w:rsidRPr="006D4AA1">
        <w:rPr>
          <w:rFonts w:asciiTheme="majorHAnsi" w:hAnsiTheme="majorHAnsi" w:cstheme="majorHAnsi"/>
          <w:sz w:val="22"/>
          <w:szCs w:val="24"/>
        </w:rPr>
        <w:t xml:space="preserve"> refundacija, </w:t>
      </w:r>
    </w:p>
    <w:p w14:paraId="14CB99BB" w14:textId="14CA3178" w:rsidR="00045B6B" w:rsidRPr="006D4AA1" w:rsidRDefault="00010FD9" w:rsidP="00045B6B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>
        <w:rPr>
          <w:rFonts w:asciiTheme="majorHAnsi" w:hAnsiTheme="majorHAnsi" w:cstheme="majorHAnsi"/>
          <w:sz w:val="22"/>
          <w:szCs w:val="24"/>
        </w:rPr>
        <w:t>Pridobitev</w:t>
      </w:r>
      <w:r w:rsidR="00213DF3" w:rsidRPr="006D4AA1">
        <w:rPr>
          <w:rFonts w:asciiTheme="majorHAnsi" w:hAnsiTheme="majorHAnsi" w:cstheme="majorHAnsi"/>
          <w:sz w:val="22"/>
          <w:szCs w:val="24"/>
        </w:rPr>
        <w:t xml:space="preserve"> potrdila A1, </w:t>
      </w:r>
    </w:p>
    <w:p w14:paraId="61D55514" w14:textId="05BFA82F" w:rsidR="00045B6B" w:rsidRPr="006D4AA1" w:rsidRDefault="00977F4F" w:rsidP="00045B6B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 w:rsidRPr="00977F4F">
        <w:rPr>
          <w:rFonts w:asciiTheme="majorHAnsi" w:hAnsiTheme="majorHAnsi" w:cstheme="majorHAnsi"/>
          <w:sz w:val="22"/>
          <w:szCs w:val="24"/>
        </w:rPr>
        <w:t>Sprememba obdobja veljavnosti potrdila A1</w:t>
      </w:r>
      <w:r w:rsidR="00213DF3" w:rsidRPr="006D4AA1">
        <w:rPr>
          <w:rFonts w:asciiTheme="majorHAnsi" w:hAnsiTheme="majorHAnsi" w:cstheme="majorHAnsi"/>
          <w:sz w:val="22"/>
          <w:szCs w:val="24"/>
        </w:rPr>
        <w:t xml:space="preserve">, </w:t>
      </w:r>
    </w:p>
    <w:p w14:paraId="502DB84E" w14:textId="77777777" w:rsidR="00045B6B" w:rsidRPr="006D4AA1" w:rsidRDefault="00213DF3" w:rsidP="00045B6B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 w:rsidRPr="006D4AA1">
        <w:rPr>
          <w:rFonts w:asciiTheme="majorHAnsi" w:hAnsiTheme="majorHAnsi" w:cstheme="majorHAnsi"/>
          <w:sz w:val="22"/>
          <w:szCs w:val="24"/>
        </w:rPr>
        <w:t xml:space="preserve">Sporočilo o prostem delovnem mestu (PDM-1), </w:t>
      </w:r>
    </w:p>
    <w:p w14:paraId="05047297" w14:textId="2DA632FC" w:rsidR="00213DF3" w:rsidRPr="006D4AA1" w:rsidRDefault="00213DF3" w:rsidP="00045B6B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 w:rsidRPr="006D4AA1">
        <w:rPr>
          <w:rFonts w:asciiTheme="majorHAnsi" w:hAnsiTheme="majorHAnsi" w:cstheme="majorHAnsi"/>
          <w:sz w:val="22"/>
          <w:szCs w:val="24"/>
        </w:rPr>
        <w:t xml:space="preserve">Sporočilo o prostem delovnem mestu </w:t>
      </w:r>
      <w:r w:rsidR="00010FD9">
        <w:rPr>
          <w:rFonts w:asciiTheme="majorHAnsi" w:hAnsiTheme="majorHAnsi" w:cstheme="majorHAnsi"/>
          <w:sz w:val="22"/>
          <w:szCs w:val="24"/>
        </w:rPr>
        <w:t>-</w:t>
      </w:r>
      <w:r w:rsidRPr="006D4AA1">
        <w:rPr>
          <w:rFonts w:asciiTheme="majorHAnsi" w:hAnsiTheme="majorHAnsi" w:cstheme="majorHAnsi"/>
          <w:sz w:val="22"/>
          <w:szCs w:val="24"/>
        </w:rPr>
        <w:t xml:space="preserve"> kontrola trga dela (PDM-KTD)</w:t>
      </w:r>
      <w:r w:rsidR="00381A42" w:rsidRPr="006D4AA1">
        <w:rPr>
          <w:rFonts w:asciiTheme="majorHAnsi" w:hAnsiTheme="majorHAnsi" w:cstheme="majorHAnsi"/>
          <w:sz w:val="22"/>
          <w:szCs w:val="24"/>
        </w:rPr>
        <w:t xml:space="preserve">, </w:t>
      </w:r>
    </w:p>
    <w:p w14:paraId="16ACADB3" w14:textId="3979479C" w:rsidR="0051211C" w:rsidRDefault="0051211C" w:rsidP="00045B6B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 w:rsidRPr="006D4AA1">
        <w:rPr>
          <w:rFonts w:asciiTheme="majorHAnsi" w:hAnsiTheme="majorHAnsi" w:cstheme="majorHAnsi"/>
          <w:sz w:val="22"/>
          <w:szCs w:val="24"/>
        </w:rPr>
        <w:t>Obvestilo o delu na domu</w:t>
      </w:r>
      <w:r w:rsidR="003F525F">
        <w:rPr>
          <w:rFonts w:asciiTheme="majorHAnsi" w:hAnsiTheme="majorHAnsi" w:cstheme="majorHAnsi"/>
          <w:sz w:val="22"/>
          <w:szCs w:val="24"/>
        </w:rPr>
        <w:t>,</w:t>
      </w:r>
    </w:p>
    <w:p w14:paraId="37EF45E4" w14:textId="7CBCF1E0" w:rsidR="00DE7A86" w:rsidRPr="00DE7A86" w:rsidRDefault="00DE7A86" w:rsidP="00045B6B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 w:rsidRPr="00DE7A86">
        <w:rPr>
          <w:rFonts w:asciiTheme="majorHAnsi" w:hAnsiTheme="majorHAnsi" w:cstheme="majorHAnsi"/>
          <w:sz w:val="22"/>
          <w:szCs w:val="24"/>
        </w:rPr>
        <w:t>Prijava nezgode in poškodbe pri delu</w:t>
      </w:r>
      <w:r w:rsidR="003F525F">
        <w:rPr>
          <w:rFonts w:asciiTheme="majorHAnsi" w:hAnsiTheme="majorHAnsi" w:cstheme="majorHAnsi"/>
          <w:sz w:val="22"/>
          <w:szCs w:val="24"/>
        </w:rPr>
        <w:t>,</w:t>
      </w:r>
    </w:p>
    <w:p w14:paraId="5A0EF1D9" w14:textId="6FD29180" w:rsidR="00383A0C" w:rsidRDefault="00DE7A86" w:rsidP="003F525F">
      <w:pPr>
        <w:pStyle w:val="Odstavekseznama"/>
        <w:numPr>
          <w:ilvl w:val="1"/>
          <w:numId w:val="1"/>
        </w:numPr>
        <w:shd w:val="clear" w:color="auto" w:fill="FFFFFF" w:themeFill="background1"/>
        <w:rPr>
          <w:rFonts w:asciiTheme="majorHAnsi" w:hAnsiTheme="majorHAnsi" w:cstheme="majorHAnsi"/>
          <w:sz w:val="22"/>
          <w:szCs w:val="24"/>
        </w:rPr>
      </w:pPr>
      <w:r w:rsidRPr="00DE7A86">
        <w:rPr>
          <w:rFonts w:asciiTheme="majorHAnsi" w:hAnsiTheme="majorHAnsi" w:cstheme="majorHAnsi"/>
          <w:sz w:val="22"/>
          <w:szCs w:val="24"/>
        </w:rPr>
        <w:t>Preklic prijave nezgode in poškodbe pri delu</w:t>
      </w:r>
      <w:r w:rsidR="00010FD9">
        <w:rPr>
          <w:rFonts w:asciiTheme="majorHAnsi" w:hAnsiTheme="majorHAnsi" w:cstheme="majorHAnsi"/>
          <w:sz w:val="22"/>
          <w:szCs w:val="24"/>
        </w:rPr>
        <w:t>.</w:t>
      </w:r>
    </w:p>
    <w:p w14:paraId="79907142" w14:textId="77777777" w:rsidR="00213DF3" w:rsidRPr="00045B6B" w:rsidRDefault="00213DF3" w:rsidP="00010FD9">
      <w:pPr>
        <w:pStyle w:val="Brezrazmikov"/>
      </w:pPr>
    </w:p>
    <w:p w14:paraId="3555EAE3" w14:textId="77777777" w:rsidR="00213DF3" w:rsidRPr="00213DF3" w:rsidRDefault="00045B6B" w:rsidP="00213DF3">
      <w:pPr>
        <w:pStyle w:val="Odstavekseznama"/>
        <w:numPr>
          <w:ilvl w:val="0"/>
          <w:numId w:val="1"/>
        </w:numPr>
        <w:shd w:val="clear" w:color="auto" w:fill="FFFFFF" w:themeFill="background1"/>
        <w:ind w:left="360"/>
        <w:rPr>
          <w:rFonts w:asciiTheme="majorHAnsi" w:hAnsiTheme="majorHAnsi" w:cstheme="majorHAnsi"/>
          <w:sz w:val="24"/>
          <w:szCs w:val="22"/>
        </w:rPr>
      </w:pPr>
      <w:r w:rsidRPr="00045B6B">
        <w:rPr>
          <w:rFonts w:asciiTheme="majorHAnsi" w:hAnsiTheme="majorHAnsi" w:cstheme="majorHAnsi"/>
          <w:sz w:val="22"/>
          <w:szCs w:val="22"/>
          <w:vertAlign w:val="superscript"/>
        </w:rPr>
        <w:t>2</w:t>
      </w:r>
      <w:r w:rsidR="00213DF3" w:rsidRPr="00045B6B">
        <w:rPr>
          <w:rFonts w:asciiTheme="majorHAnsi" w:hAnsiTheme="majorHAnsi" w:cstheme="majorHAnsi"/>
          <w:sz w:val="22"/>
          <w:szCs w:val="22"/>
        </w:rPr>
        <w:t xml:space="preserve">Če podatka </w:t>
      </w:r>
      <w:r w:rsidR="003E6D55" w:rsidRPr="003E6D55">
        <w:rPr>
          <w:rFonts w:asciiTheme="majorHAnsi" w:hAnsiTheme="majorHAnsi" w:cstheme="majorHAnsi"/>
          <w:i/>
          <w:sz w:val="22"/>
          <w:szCs w:val="22"/>
        </w:rPr>
        <w:t>»Veljavno do«</w:t>
      </w:r>
      <w:r w:rsidR="003E6D55">
        <w:rPr>
          <w:rFonts w:asciiTheme="majorHAnsi" w:hAnsiTheme="majorHAnsi" w:cstheme="majorHAnsi"/>
          <w:sz w:val="22"/>
          <w:szCs w:val="22"/>
        </w:rPr>
        <w:t xml:space="preserve"> </w:t>
      </w:r>
      <w:r w:rsidR="00213DF3" w:rsidRPr="00045B6B">
        <w:rPr>
          <w:rFonts w:asciiTheme="majorHAnsi" w:hAnsiTheme="majorHAnsi" w:cstheme="majorHAnsi"/>
          <w:sz w:val="22"/>
          <w:szCs w:val="22"/>
        </w:rPr>
        <w:t>ne vpišete, se veljavnost pooblastila v sistemu samodejno nastavi za 50 let</w:t>
      </w:r>
      <w:r w:rsidR="00213DF3" w:rsidRPr="00213DF3">
        <w:rPr>
          <w:rFonts w:asciiTheme="majorHAnsi" w:hAnsiTheme="majorHAnsi" w:cstheme="majorHAnsi"/>
          <w:sz w:val="24"/>
          <w:szCs w:val="22"/>
        </w:rPr>
        <w:t>.</w:t>
      </w:r>
    </w:p>
    <w:p w14:paraId="3C20CE52" w14:textId="77777777" w:rsidR="00213DF3" w:rsidRPr="00B472EF" w:rsidRDefault="00213DF3" w:rsidP="00213DF3">
      <w:pPr>
        <w:rPr>
          <w:rFonts w:asciiTheme="majorHAnsi" w:hAnsiTheme="majorHAnsi" w:cstheme="majorHAnsi"/>
        </w:rPr>
      </w:pPr>
    </w:p>
    <w:p w14:paraId="5198010C" w14:textId="77777777" w:rsidR="00213DF3" w:rsidRPr="00B472EF" w:rsidRDefault="00213DF3" w:rsidP="00213DF3">
      <w:pPr>
        <w:rPr>
          <w:rFonts w:asciiTheme="majorHAnsi" w:hAnsiTheme="majorHAnsi" w:cstheme="majorHAnsi"/>
        </w:rPr>
      </w:pPr>
    </w:p>
    <w:p w14:paraId="4F6CFA5B" w14:textId="77777777" w:rsidR="00213DF3" w:rsidRPr="00B472EF" w:rsidRDefault="00213DF3" w:rsidP="00213DF3">
      <w:pPr>
        <w:rPr>
          <w:rFonts w:asciiTheme="majorHAnsi" w:hAnsiTheme="majorHAnsi" w:cstheme="majorHAnsi"/>
        </w:rPr>
      </w:pPr>
    </w:p>
    <w:p w14:paraId="22CD5C76" w14:textId="77777777" w:rsidR="00213DF3" w:rsidRDefault="00213DF3">
      <w:pPr>
        <w:rPr>
          <w:rFonts w:asciiTheme="majorHAnsi" w:eastAsia="Times New Roman" w:hAnsiTheme="majorHAnsi" w:cstheme="majorHAnsi"/>
          <w:b/>
          <w:szCs w:val="20"/>
          <w:lang w:eastAsia="sl-SI"/>
        </w:rPr>
      </w:pPr>
    </w:p>
    <w:sectPr w:rsidR="00213DF3" w:rsidSect="00F02C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6" w:bottom="709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85E7" w14:textId="77777777" w:rsidR="002303A9" w:rsidRDefault="002303A9" w:rsidP="00E916DF">
      <w:pPr>
        <w:spacing w:after="0" w:line="240" w:lineRule="auto"/>
      </w:pPr>
      <w:r>
        <w:separator/>
      </w:r>
    </w:p>
  </w:endnote>
  <w:endnote w:type="continuationSeparator" w:id="0">
    <w:p w14:paraId="36F9D38A" w14:textId="77777777" w:rsidR="002303A9" w:rsidRDefault="002303A9" w:rsidP="00E9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AE63" w14:textId="77777777" w:rsidR="00F77017" w:rsidRDefault="00F7701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_Hlk53588891"/>
  <w:p w14:paraId="0E5A2ACC" w14:textId="77777777" w:rsidR="00895DD5" w:rsidRDefault="00895DD5" w:rsidP="00895DD5">
    <w:pPr>
      <w:tabs>
        <w:tab w:val="center" w:pos="4550"/>
        <w:tab w:val="left" w:pos="5818"/>
      </w:tabs>
      <w:ind w:right="260"/>
      <w:jc w:val="both"/>
      <w:rPr>
        <w:color w:val="767171" w:themeColor="background2" w:themeShade="80"/>
        <w:sz w:val="14"/>
        <w:szCs w:val="14"/>
      </w:rPr>
    </w:pPr>
    <w:r>
      <w:rPr>
        <w:noProof/>
        <w:color w:val="E7E6E6" w:themeColor="background2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60376C" wp14:editId="150664FB">
              <wp:simplePos x="0" y="0"/>
              <wp:positionH relativeFrom="column">
                <wp:posOffset>-79283</wp:posOffset>
              </wp:positionH>
              <wp:positionV relativeFrom="paragraph">
                <wp:posOffset>173788</wp:posOffset>
              </wp:positionV>
              <wp:extent cx="1970605" cy="0"/>
              <wp:effectExtent l="0" t="0" r="0" b="0"/>
              <wp:wrapNone/>
              <wp:docPr id="47" name="Raven povezovalni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7060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00DCF7" id="Raven povezovalnik 4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3.7pt" to="148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" strokecolor="#a5a5a5 [2092]" strokeweight=".5pt">
              <v:stroke joinstyle="miter"/>
            </v:line>
          </w:pict>
        </mc:Fallback>
      </mc:AlternateContent>
    </w:r>
  </w:p>
  <w:p w14:paraId="34288843" w14:textId="09AF49FF" w:rsidR="00BD6FA6" w:rsidRPr="00895DD5" w:rsidRDefault="00895DD5" w:rsidP="00895DD5">
    <w:pPr>
      <w:tabs>
        <w:tab w:val="center" w:pos="4550"/>
        <w:tab w:val="left" w:pos="5818"/>
      </w:tabs>
      <w:ind w:right="260"/>
      <w:jc w:val="both"/>
      <w:rPr>
        <w:color w:val="222A35" w:themeColor="text2" w:themeShade="80"/>
        <w:sz w:val="10"/>
        <w:szCs w:val="24"/>
      </w:rPr>
    </w:pPr>
    <w:r w:rsidRPr="00895DD5">
      <w:rPr>
        <w:color w:val="767171" w:themeColor="background2" w:themeShade="80"/>
        <w:sz w:val="14"/>
        <w:szCs w:val="14"/>
      </w:rPr>
      <w:t>Zadnja sprememba obrazca</w:t>
    </w:r>
    <w:bookmarkEnd w:id="10"/>
    <w:r w:rsidR="00C872EF">
      <w:rPr>
        <w:color w:val="8496B0" w:themeColor="text2" w:themeTint="99"/>
        <w:spacing w:val="60"/>
        <w:sz w:val="14"/>
        <w:szCs w:val="14"/>
      </w:rPr>
      <w:t>:</w:t>
    </w:r>
    <w:r w:rsidR="005D2F53">
      <w:rPr>
        <w:color w:val="8496B0" w:themeColor="text2" w:themeTint="99"/>
        <w:spacing w:val="60"/>
        <w:sz w:val="14"/>
        <w:szCs w:val="14"/>
      </w:rPr>
      <w:t>21.5</w:t>
    </w:r>
    <w:r w:rsidR="00C872EF">
      <w:rPr>
        <w:color w:val="8496B0" w:themeColor="text2" w:themeTint="99"/>
        <w:spacing w:val="60"/>
        <w:sz w:val="14"/>
        <w:szCs w:val="14"/>
      </w:rPr>
      <w:t>.202</w:t>
    </w:r>
    <w:r w:rsidR="00425B78">
      <w:rPr>
        <w:color w:val="8496B0" w:themeColor="text2" w:themeTint="99"/>
        <w:spacing w:val="60"/>
        <w:sz w:val="14"/>
        <w:szCs w:val="14"/>
      </w:rPr>
      <w:t>5</w:t>
    </w:r>
    <w:r w:rsidR="00FC6975">
      <w:rPr>
        <w:color w:val="767171" w:themeColor="background2" w:themeShade="80"/>
        <w:sz w:val="14"/>
        <w:szCs w:val="14"/>
      </w:rPr>
      <w:tab/>
    </w:r>
    <w:r w:rsidR="00FC6975">
      <w:rPr>
        <w:color w:val="767171" w:themeColor="background2" w:themeShade="80"/>
        <w:sz w:val="14"/>
        <w:szCs w:val="14"/>
      </w:rPr>
      <w:tab/>
    </w:r>
    <w:r w:rsidR="00FC6975">
      <w:rPr>
        <w:color w:val="767171" w:themeColor="background2" w:themeShade="80"/>
        <w:sz w:val="14"/>
        <w:szCs w:val="14"/>
      </w:rPr>
      <w:tab/>
    </w:r>
    <w:r w:rsidR="00FC6975">
      <w:rPr>
        <w:color w:val="767171" w:themeColor="background2" w:themeShade="80"/>
        <w:sz w:val="14"/>
        <w:szCs w:val="14"/>
      </w:rPr>
      <w:tab/>
    </w:r>
    <w:r w:rsidR="00FC6975">
      <w:rPr>
        <w:color w:val="767171" w:themeColor="background2" w:themeShade="80"/>
        <w:sz w:val="14"/>
        <w:szCs w:val="14"/>
      </w:rPr>
      <w:tab/>
    </w:r>
    <w:r w:rsidR="00BD6FA6" w:rsidRPr="00895DD5">
      <w:rPr>
        <w:color w:val="8496B0" w:themeColor="text2" w:themeTint="99"/>
        <w:spacing w:val="60"/>
        <w:sz w:val="10"/>
        <w:szCs w:val="24"/>
      </w:rPr>
      <w:t>Stran</w:t>
    </w:r>
    <w:r w:rsidR="00BD6FA6" w:rsidRPr="00895DD5">
      <w:rPr>
        <w:color w:val="8496B0" w:themeColor="text2" w:themeTint="99"/>
        <w:sz w:val="10"/>
        <w:szCs w:val="24"/>
      </w:rPr>
      <w:t xml:space="preserve"> </w:t>
    </w:r>
    <w:r w:rsidR="00BD6FA6" w:rsidRPr="00895DD5">
      <w:rPr>
        <w:color w:val="323E4F" w:themeColor="text2" w:themeShade="BF"/>
        <w:sz w:val="10"/>
        <w:szCs w:val="24"/>
      </w:rPr>
      <w:fldChar w:fldCharType="begin"/>
    </w:r>
    <w:r w:rsidR="00BD6FA6" w:rsidRPr="00895DD5">
      <w:rPr>
        <w:color w:val="323E4F" w:themeColor="text2" w:themeShade="BF"/>
        <w:sz w:val="10"/>
        <w:szCs w:val="24"/>
      </w:rPr>
      <w:instrText>PAGE   \* MERGEFORMAT</w:instrText>
    </w:r>
    <w:r w:rsidR="00BD6FA6" w:rsidRPr="00895DD5">
      <w:rPr>
        <w:color w:val="323E4F" w:themeColor="text2" w:themeShade="BF"/>
        <w:sz w:val="10"/>
        <w:szCs w:val="24"/>
      </w:rPr>
      <w:fldChar w:fldCharType="separate"/>
    </w:r>
    <w:r w:rsidR="00BD6FA6" w:rsidRPr="00895DD5">
      <w:rPr>
        <w:color w:val="323E4F" w:themeColor="text2" w:themeShade="BF"/>
        <w:sz w:val="10"/>
        <w:szCs w:val="24"/>
      </w:rPr>
      <w:t>1</w:t>
    </w:r>
    <w:r w:rsidR="00BD6FA6" w:rsidRPr="00895DD5">
      <w:rPr>
        <w:color w:val="323E4F" w:themeColor="text2" w:themeShade="BF"/>
        <w:sz w:val="10"/>
        <w:szCs w:val="24"/>
      </w:rPr>
      <w:fldChar w:fldCharType="end"/>
    </w:r>
    <w:r w:rsidR="00BD6FA6" w:rsidRPr="00895DD5">
      <w:rPr>
        <w:color w:val="323E4F" w:themeColor="text2" w:themeShade="BF"/>
        <w:sz w:val="10"/>
        <w:szCs w:val="24"/>
      </w:rPr>
      <w:t xml:space="preserve"> | </w:t>
    </w:r>
    <w:r w:rsidR="00BD6FA6" w:rsidRPr="00895DD5">
      <w:rPr>
        <w:color w:val="323E4F" w:themeColor="text2" w:themeShade="BF"/>
        <w:sz w:val="10"/>
        <w:szCs w:val="24"/>
      </w:rPr>
      <w:fldChar w:fldCharType="begin"/>
    </w:r>
    <w:r w:rsidR="00BD6FA6" w:rsidRPr="00895DD5">
      <w:rPr>
        <w:color w:val="323E4F" w:themeColor="text2" w:themeShade="BF"/>
        <w:sz w:val="10"/>
        <w:szCs w:val="24"/>
      </w:rPr>
      <w:instrText>NUMPAGES  \* Arabic  \* MERGEFORMAT</w:instrText>
    </w:r>
    <w:r w:rsidR="00BD6FA6" w:rsidRPr="00895DD5">
      <w:rPr>
        <w:color w:val="323E4F" w:themeColor="text2" w:themeShade="BF"/>
        <w:sz w:val="10"/>
        <w:szCs w:val="24"/>
      </w:rPr>
      <w:fldChar w:fldCharType="separate"/>
    </w:r>
    <w:r w:rsidR="00BD6FA6" w:rsidRPr="00895DD5">
      <w:rPr>
        <w:color w:val="323E4F" w:themeColor="text2" w:themeShade="BF"/>
        <w:sz w:val="10"/>
        <w:szCs w:val="24"/>
      </w:rPr>
      <w:t>1</w:t>
    </w:r>
    <w:r w:rsidR="00BD6FA6" w:rsidRPr="00895DD5">
      <w:rPr>
        <w:color w:val="323E4F" w:themeColor="text2" w:themeShade="BF"/>
        <w:sz w:val="10"/>
        <w:szCs w:val="24"/>
      </w:rPr>
      <w:fldChar w:fldCharType="end"/>
    </w:r>
  </w:p>
  <w:p w14:paraId="12003601" w14:textId="77777777" w:rsidR="00213DF3" w:rsidRDefault="00213DF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23D6" w14:textId="77777777" w:rsidR="00F77017" w:rsidRDefault="00F7701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2442" w14:textId="77777777" w:rsidR="002303A9" w:rsidRDefault="002303A9" w:rsidP="00E916DF">
      <w:pPr>
        <w:spacing w:after="0" w:line="240" w:lineRule="auto"/>
      </w:pPr>
      <w:r>
        <w:separator/>
      </w:r>
    </w:p>
  </w:footnote>
  <w:footnote w:type="continuationSeparator" w:id="0">
    <w:p w14:paraId="635FC7F2" w14:textId="77777777" w:rsidR="002303A9" w:rsidRDefault="002303A9" w:rsidP="00E9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9C5E" w14:textId="77777777" w:rsidR="00F77017" w:rsidRDefault="00F7701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E7D2" w14:textId="0379600F" w:rsidR="00E916DF" w:rsidRDefault="00675A51" w:rsidP="00E55322">
    <w:pPr>
      <w:pStyle w:val="Glava"/>
      <w:tabs>
        <w:tab w:val="clear" w:pos="907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266BEEB" wp14:editId="3E085CE6">
              <wp:simplePos x="0" y="0"/>
              <wp:positionH relativeFrom="column">
                <wp:posOffset>1557655</wp:posOffset>
              </wp:positionH>
              <wp:positionV relativeFrom="paragraph">
                <wp:posOffset>-306705</wp:posOffset>
              </wp:positionV>
              <wp:extent cx="4838700" cy="581025"/>
              <wp:effectExtent l="0" t="0" r="19050" b="28575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A6414" w14:textId="42B35139" w:rsidR="00675A51" w:rsidRPr="00675A51" w:rsidRDefault="00C6139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Izpolnjeno vlogo, </w:t>
                          </w:r>
                          <w:r w:rsidRPr="00602634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podpisano s strani zakonitega zastopnika</w:t>
                          </w:r>
                          <w:r w:rsidR="00F77017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 xml:space="preserve"> ali prokurista</w:t>
                          </w: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, odnesete osebno ali pošljete po pošti ali na </w:t>
                          </w:r>
                          <w:r w:rsidRPr="00602634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e-naslov</w:t>
                          </w: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2634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vaše točke SPOT</w:t>
                          </w: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 (AJPES, GZS, OZS, UE…) </w:t>
                          </w: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602634">
                            <w:rPr>
                              <w:rFonts w:asciiTheme="majorHAnsi" w:hAnsiTheme="majorHAnsi" w:cstheme="majorHAnsi"/>
                              <w:b/>
                              <w:bCs/>
                              <w:sz w:val="18"/>
                              <w:szCs w:val="18"/>
                            </w:rPr>
                            <w:t>Seznam točk SPOT</w:t>
                          </w:r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602634">
                              <w:rPr>
                                <w:rStyle w:val="Hiperpovezava"/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https://spot.gov.si/sl/portal-in-tocke-spot/tocke-spot-in-notarji/</w:t>
                            </w:r>
                          </w:hyperlink>
                          <w:r w:rsidRPr="00602634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6BEEB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122.65pt;margin-top:-24.15pt;width:381pt;height:4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HwDgIAAB8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">
              <v:textbox>
                <w:txbxContent>
                  <w:p w14:paraId="6B8A6414" w14:textId="42B35139" w:rsidR="00675A51" w:rsidRPr="00675A51" w:rsidRDefault="00C6139E">
                    <w:pPr>
                      <w:rPr>
                        <w:sz w:val="20"/>
                        <w:szCs w:val="20"/>
                      </w:rPr>
                    </w:pP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Izpolnjeno vlogo, </w:t>
                    </w:r>
                    <w:r w:rsidRPr="00602634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>podpisano s strani zakonitega zastopnika</w:t>
                    </w:r>
                    <w:r w:rsidR="00F77017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 xml:space="preserve"> ali prokurista</w:t>
                    </w: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, odnesete osebno ali pošljete po pošti ali na </w:t>
                    </w:r>
                    <w:r w:rsidRPr="00602634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>e-naslov</w:t>
                    </w: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 </w:t>
                    </w:r>
                    <w:r w:rsidRPr="00602634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>vaše točke SPOT</w:t>
                    </w: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 (AJPES, GZS, OZS, UE…) </w:t>
                    </w: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602634">
                      <w:rPr>
                        <w:rFonts w:asciiTheme="majorHAnsi" w:hAnsiTheme="majorHAnsi" w:cstheme="majorHAnsi"/>
                        <w:b/>
                        <w:bCs/>
                        <w:sz w:val="18"/>
                        <w:szCs w:val="18"/>
                      </w:rPr>
                      <w:t>Seznam točk SPOT</w:t>
                    </w:r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602634">
                        <w:rPr>
                          <w:rStyle w:val="Hiperpovezava"/>
                          <w:rFonts w:asciiTheme="majorHAnsi" w:hAnsiTheme="majorHAnsi" w:cstheme="majorHAnsi"/>
                          <w:sz w:val="18"/>
                          <w:szCs w:val="18"/>
                        </w:rPr>
                        <w:t>https://spot.gov.si/sl/portal-in-tocke-spot/tocke-spot-in-notarji/</w:t>
                      </w:r>
                    </w:hyperlink>
                    <w:r w:rsidRPr="00602634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5322" w:rsidRPr="00E916DF">
      <w:rPr>
        <w:noProof/>
      </w:rPr>
      <w:drawing>
        <wp:anchor distT="0" distB="0" distL="114300" distR="114300" simplePos="0" relativeHeight="251660288" behindDoc="0" locked="0" layoutInCell="1" allowOverlap="1" wp14:anchorId="28EB0CDD" wp14:editId="0991D1D2">
          <wp:simplePos x="0" y="0"/>
          <wp:positionH relativeFrom="margin">
            <wp:posOffset>-391160</wp:posOffset>
          </wp:positionH>
          <wp:positionV relativeFrom="paragraph">
            <wp:posOffset>-238125</wp:posOffset>
          </wp:positionV>
          <wp:extent cx="1560195" cy="443865"/>
          <wp:effectExtent l="0" t="0" r="1905" b="0"/>
          <wp:wrapThrough wrapText="bothSides">
            <wp:wrapPolygon edited="0">
              <wp:start x="0" y="0"/>
              <wp:lineTo x="0" y="20395"/>
              <wp:lineTo x="21363" y="20395"/>
              <wp:lineTo x="21363" y="0"/>
              <wp:lineTo x="0" y="0"/>
            </wp:wrapPolygon>
          </wp:wrapThrough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3BBF" w14:textId="77777777" w:rsidR="00F77017" w:rsidRDefault="00F7701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7498"/>
    <w:multiLevelType w:val="hybridMultilevel"/>
    <w:tmpl w:val="5EC08A06"/>
    <w:lvl w:ilvl="0" w:tplc="FFD2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C4078"/>
    <w:multiLevelType w:val="hybridMultilevel"/>
    <w:tmpl w:val="FDE6FC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2B00D3"/>
    <w:multiLevelType w:val="hybridMultilevel"/>
    <w:tmpl w:val="979CE3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F7366"/>
    <w:multiLevelType w:val="hybridMultilevel"/>
    <w:tmpl w:val="8FD4401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85C21"/>
    <w:multiLevelType w:val="hybridMultilevel"/>
    <w:tmpl w:val="505E84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696640">
    <w:abstractNumId w:val="3"/>
  </w:num>
  <w:num w:numId="2" w16cid:durableId="520975758">
    <w:abstractNumId w:val="1"/>
  </w:num>
  <w:num w:numId="3" w16cid:durableId="955410257">
    <w:abstractNumId w:val="4"/>
  </w:num>
  <w:num w:numId="4" w16cid:durableId="799230862">
    <w:abstractNumId w:val="2"/>
  </w:num>
  <w:num w:numId="5" w16cid:durableId="172479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DF"/>
    <w:rsid w:val="00004A6D"/>
    <w:rsid w:val="00010FD9"/>
    <w:rsid w:val="000161B4"/>
    <w:rsid w:val="000210EF"/>
    <w:rsid w:val="00045B6B"/>
    <w:rsid w:val="00051917"/>
    <w:rsid w:val="000A762F"/>
    <w:rsid w:val="00106048"/>
    <w:rsid w:val="00123EC1"/>
    <w:rsid w:val="0013542E"/>
    <w:rsid w:val="001404EE"/>
    <w:rsid w:val="0016736A"/>
    <w:rsid w:val="0018377D"/>
    <w:rsid w:val="00192EF2"/>
    <w:rsid w:val="001A11A9"/>
    <w:rsid w:val="001D2B58"/>
    <w:rsid w:val="00203D69"/>
    <w:rsid w:val="00213DF3"/>
    <w:rsid w:val="002303A9"/>
    <w:rsid w:val="00263906"/>
    <w:rsid w:val="00271757"/>
    <w:rsid w:val="00282A71"/>
    <w:rsid w:val="00287FD4"/>
    <w:rsid w:val="002E42CA"/>
    <w:rsid w:val="002E4EB4"/>
    <w:rsid w:val="003233C4"/>
    <w:rsid w:val="00381A42"/>
    <w:rsid w:val="00383A0C"/>
    <w:rsid w:val="00386F79"/>
    <w:rsid w:val="003A05D0"/>
    <w:rsid w:val="003A224B"/>
    <w:rsid w:val="003A328B"/>
    <w:rsid w:val="003B0BA8"/>
    <w:rsid w:val="003D2C7A"/>
    <w:rsid w:val="003E6D55"/>
    <w:rsid w:val="003F525F"/>
    <w:rsid w:val="00425B78"/>
    <w:rsid w:val="004409F6"/>
    <w:rsid w:val="00462505"/>
    <w:rsid w:val="00490757"/>
    <w:rsid w:val="00496FD0"/>
    <w:rsid w:val="004A6BA9"/>
    <w:rsid w:val="004C5A93"/>
    <w:rsid w:val="004D1B33"/>
    <w:rsid w:val="004D577D"/>
    <w:rsid w:val="004E2104"/>
    <w:rsid w:val="005079BB"/>
    <w:rsid w:val="0051211C"/>
    <w:rsid w:val="005A463D"/>
    <w:rsid w:val="005B727A"/>
    <w:rsid w:val="005D2F53"/>
    <w:rsid w:val="005D4FDC"/>
    <w:rsid w:val="005E15FF"/>
    <w:rsid w:val="005E751D"/>
    <w:rsid w:val="005F259C"/>
    <w:rsid w:val="00600DD6"/>
    <w:rsid w:val="00634719"/>
    <w:rsid w:val="00646A48"/>
    <w:rsid w:val="00653193"/>
    <w:rsid w:val="006564D9"/>
    <w:rsid w:val="00657423"/>
    <w:rsid w:val="00660E45"/>
    <w:rsid w:val="00662CE3"/>
    <w:rsid w:val="00675A51"/>
    <w:rsid w:val="0067625D"/>
    <w:rsid w:val="00676E85"/>
    <w:rsid w:val="006853D6"/>
    <w:rsid w:val="006942CF"/>
    <w:rsid w:val="006A6798"/>
    <w:rsid w:val="006B75FB"/>
    <w:rsid w:val="006D4AA1"/>
    <w:rsid w:val="006E24F3"/>
    <w:rsid w:val="006F133E"/>
    <w:rsid w:val="0072286B"/>
    <w:rsid w:val="00732F91"/>
    <w:rsid w:val="00744836"/>
    <w:rsid w:val="00774F6E"/>
    <w:rsid w:val="007A10B6"/>
    <w:rsid w:val="007A6B1F"/>
    <w:rsid w:val="007B1E3B"/>
    <w:rsid w:val="007B3639"/>
    <w:rsid w:val="007B66A0"/>
    <w:rsid w:val="007F1ED0"/>
    <w:rsid w:val="0080774C"/>
    <w:rsid w:val="00866C9B"/>
    <w:rsid w:val="0087690A"/>
    <w:rsid w:val="00895DD5"/>
    <w:rsid w:val="008A0AA5"/>
    <w:rsid w:val="008A0C38"/>
    <w:rsid w:val="008B1338"/>
    <w:rsid w:val="008B5956"/>
    <w:rsid w:val="008C2FA9"/>
    <w:rsid w:val="008F6A61"/>
    <w:rsid w:val="0091358B"/>
    <w:rsid w:val="00920173"/>
    <w:rsid w:val="0092027B"/>
    <w:rsid w:val="00921844"/>
    <w:rsid w:val="009268FE"/>
    <w:rsid w:val="00933B83"/>
    <w:rsid w:val="009450D3"/>
    <w:rsid w:val="009476FE"/>
    <w:rsid w:val="00956A62"/>
    <w:rsid w:val="0096153A"/>
    <w:rsid w:val="009634C8"/>
    <w:rsid w:val="00977AC7"/>
    <w:rsid w:val="00977F4F"/>
    <w:rsid w:val="0098710D"/>
    <w:rsid w:val="00990B5A"/>
    <w:rsid w:val="009C33D8"/>
    <w:rsid w:val="009E074E"/>
    <w:rsid w:val="009F565D"/>
    <w:rsid w:val="009F7EF8"/>
    <w:rsid w:val="00A14E1B"/>
    <w:rsid w:val="00A16492"/>
    <w:rsid w:val="00A510EA"/>
    <w:rsid w:val="00A57B70"/>
    <w:rsid w:val="00AE7E05"/>
    <w:rsid w:val="00B033AF"/>
    <w:rsid w:val="00B125C3"/>
    <w:rsid w:val="00B15DFB"/>
    <w:rsid w:val="00B2382B"/>
    <w:rsid w:val="00B34605"/>
    <w:rsid w:val="00B438A9"/>
    <w:rsid w:val="00B464D0"/>
    <w:rsid w:val="00B65CF9"/>
    <w:rsid w:val="00B75400"/>
    <w:rsid w:val="00BC1D4A"/>
    <w:rsid w:val="00BC50F8"/>
    <w:rsid w:val="00BC5EE6"/>
    <w:rsid w:val="00BD6FA6"/>
    <w:rsid w:val="00BE622A"/>
    <w:rsid w:val="00BF6E4E"/>
    <w:rsid w:val="00C014C7"/>
    <w:rsid w:val="00C0355B"/>
    <w:rsid w:val="00C20BFD"/>
    <w:rsid w:val="00C438B5"/>
    <w:rsid w:val="00C50677"/>
    <w:rsid w:val="00C6139E"/>
    <w:rsid w:val="00C65DDA"/>
    <w:rsid w:val="00C872EF"/>
    <w:rsid w:val="00C907D2"/>
    <w:rsid w:val="00CB166D"/>
    <w:rsid w:val="00CC5C35"/>
    <w:rsid w:val="00CD1A2A"/>
    <w:rsid w:val="00CE3E96"/>
    <w:rsid w:val="00D62BE6"/>
    <w:rsid w:val="00D661F4"/>
    <w:rsid w:val="00D66C4C"/>
    <w:rsid w:val="00D72C51"/>
    <w:rsid w:val="00DA384A"/>
    <w:rsid w:val="00DB30CC"/>
    <w:rsid w:val="00DC0AD0"/>
    <w:rsid w:val="00DC1496"/>
    <w:rsid w:val="00DE3C55"/>
    <w:rsid w:val="00DE7A86"/>
    <w:rsid w:val="00E059F3"/>
    <w:rsid w:val="00E06CBB"/>
    <w:rsid w:val="00E079EE"/>
    <w:rsid w:val="00E45B5A"/>
    <w:rsid w:val="00E55322"/>
    <w:rsid w:val="00E62048"/>
    <w:rsid w:val="00E66E0D"/>
    <w:rsid w:val="00E81B56"/>
    <w:rsid w:val="00E916DF"/>
    <w:rsid w:val="00E95E20"/>
    <w:rsid w:val="00EE5090"/>
    <w:rsid w:val="00F02C1A"/>
    <w:rsid w:val="00F07CC7"/>
    <w:rsid w:val="00F47A8A"/>
    <w:rsid w:val="00F552B3"/>
    <w:rsid w:val="00F64BFA"/>
    <w:rsid w:val="00F77017"/>
    <w:rsid w:val="00F844D7"/>
    <w:rsid w:val="00F93F86"/>
    <w:rsid w:val="00F94014"/>
    <w:rsid w:val="00FA4B33"/>
    <w:rsid w:val="00FB1F5C"/>
    <w:rsid w:val="00FC3FCE"/>
    <w:rsid w:val="00FC6975"/>
    <w:rsid w:val="00FF4E86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92B52"/>
  <w15:chartTrackingRefBased/>
  <w15:docId w15:val="{B8D3D759-58DD-45B5-9B3A-4E28D5D6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2F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9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16DF"/>
  </w:style>
  <w:style w:type="paragraph" w:styleId="Noga">
    <w:name w:val="footer"/>
    <w:basedOn w:val="Navaden"/>
    <w:link w:val="NogaZnak"/>
    <w:uiPriority w:val="99"/>
    <w:unhideWhenUsed/>
    <w:rsid w:val="00E9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16DF"/>
  </w:style>
  <w:style w:type="paragraph" w:customStyle="1" w:styleId="natevanje">
    <w:name w:val="naštevanje"/>
    <w:basedOn w:val="Navaden"/>
    <w:link w:val="natevanjeZnak"/>
    <w:autoRedefine/>
    <w:rsid w:val="006D4AA1"/>
    <w:pPr>
      <w:widowControl w:val="0"/>
      <w:tabs>
        <w:tab w:val="right" w:leader="dot" w:pos="9639"/>
      </w:tabs>
      <w:spacing w:after="0" w:line="240" w:lineRule="auto"/>
      <w:ind w:left="-567"/>
    </w:pPr>
    <w:rPr>
      <w:rFonts w:ascii="Calibri Light" w:hAnsi="Calibri Light" w:cs="Calibri Light"/>
      <w:b/>
      <w:sz w:val="28"/>
      <w:szCs w:val="20"/>
      <w:lang w:eastAsia="sl-SI"/>
    </w:rPr>
  </w:style>
  <w:style w:type="character" w:customStyle="1" w:styleId="natevanjeZnak">
    <w:name w:val="naštevanje Znak"/>
    <w:link w:val="natevanje"/>
    <w:rsid w:val="006D4AA1"/>
    <w:rPr>
      <w:rFonts w:ascii="Calibri Light" w:hAnsi="Calibri Light" w:cs="Calibri Light"/>
      <w:b/>
      <w:sz w:val="28"/>
      <w:szCs w:val="20"/>
      <w:lang w:eastAsia="sl-SI"/>
    </w:rPr>
  </w:style>
  <w:style w:type="table" w:styleId="Tabelamrea">
    <w:name w:val="Table Grid"/>
    <w:basedOn w:val="Navadnatabela"/>
    <w:rsid w:val="00E9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916D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16D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16D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16D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16D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16DF"/>
    <w:rPr>
      <w:rFonts w:ascii="Segoe UI" w:hAnsi="Segoe UI" w:cs="Segoe UI"/>
      <w:sz w:val="18"/>
      <w:szCs w:val="18"/>
    </w:rPr>
  </w:style>
  <w:style w:type="character" w:styleId="Hiperpovezava">
    <w:name w:val="Hyperlink"/>
    <w:uiPriority w:val="99"/>
    <w:unhideWhenUsed/>
    <w:rsid w:val="00213DF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DF3"/>
    <w:pPr>
      <w:widowControl w:val="0"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ormaltextrun">
    <w:name w:val="normaltextrun"/>
    <w:basedOn w:val="Privzetapisavaodstavka"/>
    <w:rsid w:val="00213DF3"/>
  </w:style>
  <w:style w:type="character" w:styleId="Nerazreenaomemba">
    <w:name w:val="Unresolved Mention"/>
    <w:basedOn w:val="Privzetapisavaodstavka"/>
    <w:uiPriority w:val="99"/>
    <w:semiHidden/>
    <w:unhideWhenUsed/>
    <w:rsid w:val="00213DF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42CA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1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t.gov.si/sl/portal-in-tocke-spot/tocke-spot-in-notarji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pot.gov.si/sl/poslovanje/poslujem-z-obci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ot.gov.si/sl/e-postopki-in-storitve/pooblascanje-oseb-za-opravljanje-postopkov-prek-portala-spo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spot.gov.si/sl/portal-in-tocke-spot/tocke-spot-in-notarji/" TargetMode="External"/><Relationship Id="rId1" Type="http://schemas.openxmlformats.org/officeDocument/2006/relationships/hyperlink" Target="https://spot.gov.si/sl/portal-in-tocke-spot/tocke-spot-in-notarj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60E65A-F577-46EA-9796-F17F845D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Oblak</dc:creator>
  <cp:keywords/>
  <dc:description/>
  <cp:lastModifiedBy>Tomislav Sambrailo</cp:lastModifiedBy>
  <cp:revision>7</cp:revision>
  <cp:lastPrinted>2020-10-14T14:22:00Z</cp:lastPrinted>
  <dcterms:created xsi:type="dcterms:W3CDTF">2025-04-04T09:40:00Z</dcterms:created>
  <dcterms:modified xsi:type="dcterms:W3CDTF">2025-05-21T10:54:00Z</dcterms:modified>
</cp:coreProperties>
</file>